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Отчёт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 результатах самообследования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муниципальное автономное дошкольное образовательное учреждение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города Калининграда детский сад № 36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vertAlign w:val="superscript"/>
          <w:lang w:eastAsia="ru-RU"/>
        </w:rPr>
        <w:t>(полное наименование организации в соответствии с уставом)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г. Калининград, ул.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Ракитная</w:t>
      </w:r>
      <w:proofErr w:type="gram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, 1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vertAlign w:val="superscript"/>
          <w:lang w:eastAsia="ru-RU"/>
        </w:rPr>
        <w:t>(местонахождение организации в соответствии с уставом)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201</w:t>
      </w:r>
      <w:r w:rsidR="009059FA" w:rsidRPr="0020779B">
        <w:rPr>
          <w:rFonts w:eastAsia="Times New Roman" w:cs="Times New Roman"/>
          <w:color w:val="000000"/>
          <w:sz w:val="27"/>
          <w:szCs w:val="27"/>
          <w:lang w:eastAsia="ru-RU"/>
        </w:rPr>
        <w:t>6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BE4F03" w:rsidRPr="0020779B" w:rsidRDefault="00BE4F03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СОДЕРЖАНИЕ</w:t>
      </w:r>
    </w:p>
    <w:p w:rsidR="00BE4F03" w:rsidRPr="0020779B" w:rsidRDefault="00BE4F03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I. Общие сведения об организации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="00437878"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Условия организации образовательного процесса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Сведения о составе и квалификации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административных, педагогических кадров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IV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Организация образовательного процесса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V. Содержание образовательного процесса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VI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Организация воспитательной работы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VII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Качество образования в организации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I. Общие сведения об образовательном учреждении (далее </w:t>
      </w: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ОУ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)</w:t>
      </w:r>
    </w:p>
    <w:p w:rsidR="00BE4F03" w:rsidRPr="0020779B" w:rsidRDefault="00BE4F03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BE4F03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1.1. Полное наименование организации в соответствии с </w:t>
      </w:r>
      <w:r w:rsidR="00BE4F03" w:rsidRPr="0020779B">
        <w:rPr>
          <w:rFonts w:eastAsia="Times New Roman" w:cs="Times New Roman"/>
          <w:color w:val="000000"/>
          <w:sz w:val="27"/>
          <w:szCs w:val="27"/>
          <w:lang w:eastAsia="ru-RU"/>
        </w:rPr>
        <w:t>у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ставом: 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</w:pPr>
      <w:r w:rsidRPr="00494126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муниципальное автономное дошкольное образовательное учреждение города Калининграда детский сад № 36</w:t>
      </w:r>
    </w:p>
    <w:p w:rsidR="00494126" w:rsidRPr="00494126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1.2. Юридический, фактический адреса: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г. Калининград,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Ракитная</w:t>
      </w:r>
      <w:proofErr w:type="gram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, 1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BE4F03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1.3. Телефон, факс, e-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mail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8 (4012) 96-59-44, 8 (4012) 21-76-44, </w:t>
      </w:r>
    </w:p>
    <w:p w:rsidR="008253F4" w:rsidRDefault="0034419C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hyperlink r:id="rId7" w:history="1">
        <w:r w:rsidR="008253F4" w:rsidRPr="00514181">
          <w:rPr>
            <w:rFonts w:eastAsia="Times New Roman" w:cs="Times New Roman"/>
            <w:sz w:val="27"/>
            <w:szCs w:val="27"/>
            <w:u w:val="single"/>
            <w:lang w:eastAsia="ru-RU"/>
          </w:rPr>
          <w:t>madouds36@mail.ru</w:t>
        </w:r>
      </w:hyperlink>
      <w:r w:rsidR="008253F4" w:rsidRPr="00514181">
        <w:rPr>
          <w:rFonts w:eastAsia="Times New Roman" w:cs="Times New Roman"/>
          <w:sz w:val="27"/>
          <w:szCs w:val="27"/>
          <w:u w:val="single"/>
          <w:lang w:eastAsia="ru-RU"/>
        </w:rPr>
        <w:t xml:space="preserve">; </w:t>
      </w:r>
      <w:hyperlink r:id="rId8" w:history="1">
        <w:r w:rsidR="00494126" w:rsidRPr="00514181">
          <w:rPr>
            <w:rStyle w:val="a4"/>
            <w:rFonts w:eastAsia="Times New Roman" w:cs="Times New Roman"/>
            <w:color w:val="auto"/>
            <w:sz w:val="27"/>
            <w:szCs w:val="27"/>
            <w:lang w:eastAsia="ru-RU"/>
          </w:rPr>
          <w:t>madouds036@eduklgd.ru</w:t>
        </w:r>
      </w:hyperlink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1.4. Устав: реквизиты документов принятия, согласования и утверждения: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принят общим собранием трудового коллектива Учреждения протокол № 8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от</w:t>
      </w:r>
      <w:proofErr w:type="gramEnd"/>
    </w:p>
    <w:p w:rsidR="008253F4" w:rsidRPr="00494126" w:rsidRDefault="008253F4" w:rsidP="00494126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26.09.2011г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; согласован комитетом муниципального имущества и земельных</w:t>
      </w:r>
      <w:r w:rsidR="0049412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ресурсов</w:t>
      </w:r>
      <w:r w:rsidR="0049412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администрации городского округа «Город Калининград» распоряжение № 70-2154/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р</w:t>
      </w:r>
      <w:proofErr w:type="gram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07.10.2011г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.; утвержден комитетом по образованию администрации городского округа «Город Калининград»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27.09.2011г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 № 2155-д.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1.5. Учредитель (полное наименование), реквизиты учредительного договора: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комитет по образованию администрации городского округа «Город</w:t>
      </w:r>
      <w:r w:rsidR="00BE4F03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Калининград».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1.6. Организационно-правовая форма, тип, вид (категория) учреждения:</w:t>
      </w:r>
    </w:p>
    <w:p w:rsidR="008253F4" w:rsidRPr="00494126" w:rsidRDefault="008253F4" w:rsidP="00494126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муниципальное автономное учреждение, тип - дошкольное образовательное</w:t>
      </w:r>
      <w:r w:rsidR="0049412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учреждение, вид - детский сад.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1.7. Свидетельство о постановке на учет юридического лица в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налоговом</w:t>
      </w:r>
      <w:proofErr w:type="gramEnd"/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gram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органе</w:t>
      </w:r>
      <w:proofErr w:type="gramEnd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(серия, номер, дата, ИНН):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39 № 001423273 выдано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07.07.1995г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ИНН/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КПП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3906068243/390601001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1.8. Свидетельство о внесении записи в Единый государственный реестр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юридических лиц (серия, номер, дата, кем выдано,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ОГРН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):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39 № 001490643 выдано 11.02.2012 г.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МИФНС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№ 1 по Калининградской области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1.9. Свидетельство о праве на имущество (серия, номер, дата, кем выдано):</w:t>
      </w:r>
    </w:p>
    <w:p w:rsidR="008253F4" w:rsidRDefault="008253F4" w:rsidP="00494126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39-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АА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966499 выдано 31.08.2011 г. Управление Федеральной службы</w:t>
      </w:r>
      <w:r w:rsidR="0049412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государственной регистрации, кадастра и картографии по Калининградской</w:t>
      </w:r>
      <w:r w:rsidR="0049412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области.</w:t>
      </w:r>
    </w:p>
    <w:p w:rsidR="00494126" w:rsidRPr="0020779B" w:rsidRDefault="00494126" w:rsidP="00494126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1.10.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Свидетельство о праве на земельный участок (серия, номер, дата, кем</w:t>
      </w:r>
      <w:proofErr w:type="gramEnd"/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выдано):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39-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АА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671797 выдано 28.01.2009 г. Управление Федеральной службы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по Калининградской области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1.11.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Лицензия на право ведения образовательной деятельности (серия, номер,</w:t>
      </w:r>
      <w:proofErr w:type="gramEnd"/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дата выдачи и срок действия, кем выдана). Перечень реализуемых образовательных программ в соответствии с лицензией: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39ЛО1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№0000</w:t>
      </w:r>
      <w:r w:rsidR="009D55C6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505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выдана</w:t>
      </w:r>
      <w:proofErr w:type="gram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="009D55C6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17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</w:t>
      </w:r>
      <w:r w:rsidR="009D55C6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08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.201</w:t>
      </w:r>
      <w:r w:rsidR="009D55C6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5</w:t>
      </w:r>
      <w:r w:rsidR="008B1D47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г.. регистрационный №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ДДО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-1719 Службой по контролю и надзору в сфере образования Калининградской области бессрочно.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"/>
        <w:gridCol w:w="2174"/>
        <w:gridCol w:w="2513"/>
        <w:gridCol w:w="3007"/>
        <w:gridCol w:w="1744"/>
      </w:tblGrid>
      <w:tr w:rsidR="009059FA" w:rsidRPr="0020779B" w:rsidTr="009279A1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BE4F03" w:rsidRPr="00494126" w:rsidRDefault="00BE4F03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Основные и дополнительные общеобразовательные программы</w:t>
            </w:r>
          </w:p>
        </w:tc>
      </w:tr>
      <w:tr w:rsidR="009059FA" w:rsidRPr="0020779B" w:rsidTr="009279A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494126" w:rsidRDefault="008253F4" w:rsidP="00BE4F03">
            <w:pPr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Вид образовательной программы (</w:t>
            </w:r>
            <w:proofErr w:type="gramStart"/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основная</w:t>
            </w:r>
            <w:proofErr w:type="gramEnd"/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, дополнительная)</w:t>
            </w:r>
          </w:p>
        </w:tc>
        <w:tc>
          <w:tcPr>
            <w:tcW w:w="0" w:type="auto"/>
            <w:vAlign w:val="center"/>
            <w:hideMark/>
          </w:tcPr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Уровень (ступень) образовательной программы</w:t>
            </w:r>
          </w:p>
        </w:tc>
        <w:tc>
          <w:tcPr>
            <w:tcW w:w="0" w:type="auto"/>
            <w:vAlign w:val="center"/>
            <w:hideMark/>
          </w:tcPr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Наименование (направленность) образовательной программы</w:t>
            </w:r>
          </w:p>
        </w:tc>
        <w:tc>
          <w:tcPr>
            <w:tcW w:w="0" w:type="auto"/>
            <w:vAlign w:val="center"/>
            <w:hideMark/>
          </w:tcPr>
          <w:p w:rsidR="008253F4" w:rsidRPr="00494126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94126">
              <w:rPr>
                <w:rFonts w:eastAsia="Times New Roman" w:cs="Times New Roman"/>
                <w:b/>
                <w:szCs w:val="24"/>
                <w:lang w:eastAsia="ru-RU"/>
              </w:rPr>
              <w:t>Нормативный срок освоения</w:t>
            </w:r>
          </w:p>
        </w:tc>
      </w:tr>
      <w:tr w:rsidR="009059FA" w:rsidRPr="0020779B" w:rsidTr="00494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494126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94126" w:rsidRPr="0020779B" w:rsidRDefault="008253F4" w:rsidP="00494126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494126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494126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494126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9059FA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Основная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Основная образовательная программа, разработанная на основе примерной основной образовательной программы дошкольного образования «От рождения до школы» под ред. Н. Е.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Вераксы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>, Т. С. Комаровой, М. А. Васильевой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 лет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«Подготовка к школе» для детей 5-6 лет (социально-педагогическая направленность)</w:t>
            </w:r>
          </w:p>
        </w:tc>
        <w:tc>
          <w:tcPr>
            <w:tcW w:w="0" w:type="auto"/>
            <w:vAlign w:val="center"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8253F4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«Подготовка к школе» для детей 6-7  лет (социально-педагогическая направленность)</w:t>
            </w:r>
          </w:p>
          <w:p w:rsidR="00494126" w:rsidRPr="0020779B" w:rsidRDefault="00494126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«Радуга» (художественная направленность)</w:t>
            </w:r>
          </w:p>
        </w:tc>
        <w:tc>
          <w:tcPr>
            <w:tcW w:w="0" w:type="auto"/>
            <w:vAlign w:val="center"/>
          </w:tcPr>
          <w:p w:rsidR="008253F4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 года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</w:tcPr>
          <w:p w:rsidR="009059FA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«Грация» (художественная направленность)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 года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</w:tcPr>
          <w:p w:rsidR="009059FA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«Здоровей-ка» (физкультурно-спортивная направленность)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3 года </w:t>
            </w:r>
          </w:p>
        </w:tc>
      </w:tr>
      <w:tr w:rsidR="009059FA" w:rsidRPr="0020779B" w:rsidTr="009059FA">
        <w:trPr>
          <w:tblCellSpacing w:w="15" w:type="dxa"/>
        </w:trPr>
        <w:tc>
          <w:tcPr>
            <w:tcW w:w="0" w:type="auto"/>
            <w:vAlign w:val="center"/>
          </w:tcPr>
          <w:p w:rsidR="009059FA" w:rsidRPr="0020779B" w:rsidRDefault="009059F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«Говори правильно» (социально-педагогическая направленность)</w:t>
            </w:r>
          </w:p>
        </w:tc>
        <w:tc>
          <w:tcPr>
            <w:tcW w:w="0" w:type="auto"/>
            <w:vAlign w:val="center"/>
          </w:tcPr>
          <w:p w:rsidR="009059FA" w:rsidRPr="0020779B" w:rsidRDefault="009059FA" w:rsidP="009059FA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 года</w:t>
            </w:r>
          </w:p>
        </w:tc>
      </w:tr>
    </w:tbl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1.12. Локальные акты организации (перечислить с указанием даты утверждения):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Правила внутреннего трудового распорядка </w:t>
      </w:r>
      <w:r w:rsidR="00D22217" w:rsidRPr="00346619">
        <w:rPr>
          <w:rFonts w:eastAsia="Times New Roman" w:cs="Times New Roman"/>
          <w:sz w:val="27"/>
          <w:szCs w:val="27"/>
          <w:lang w:eastAsia="ru-RU"/>
        </w:rPr>
        <w:t>–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="00D22217" w:rsidRPr="00346619">
        <w:rPr>
          <w:rFonts w:eastAsia="Times New Roman" w:cs="Times New Roman"/>
          <w:sz w:val="27"/>
          <w:szCs w:val="27"/>
          <w:lang w:eastAsia="ru-RU"/>
        </w:rPr>
        <w:t>25.04.2016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 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Положение об общем собрании трудового коллектива МАДОУ д/с №36 -01.01.201</w:t>
      </w:r>
      <w:r w:rsidR="009279A1" w:rsidRPr="00346619">
        <w:rPr>
          <w:rFonts w:eastAsia="Times New Roman" w:cs="Times New Roman"/>
          <w:sz w:val="27"/>
          <w:szCs w:val="27"/>
          <w:lang w:eastAsia="ru-RU"/>
        </w:rPr>
        <w:t>5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Положение о педагогическом совете МАДОУ д/с № 36 - </w:t>
      </w:r>
      <w:r w:rsidR="009279A1" w:rsidRPr="00346619">
        <w:rPr>
          <w:rFonts w:eastAsia="Times New Roman" w:cs="Times New Roman"/>
          <w:sz w:val="27"/>
          <w:szCs w:val="27"/>
          <w:lang w:eastAsia="ru-RU"/>
        </w:rPr>
        <w:t xml:space="preserve">01.01.2015 </w:t>
      </w:r>
      <w:r w:rsidRPr="00346619">
        <w:rPr>
          <w:rFonts w:eastAsia="Times New Roman" w:cs="Times New Roman"/>
          <w:sz w:val="27"/>
          <w:szCs w:val="27"/>
          <w:lang w:eastAsia="ru-RU"/>
        </w:rPr>
        <w:t>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Положение о попечительском Совете МАДОУ д/с № 36 – 01.01.201</w:t>
      </w:r>
      <w:r w:rsidR="009279A1" w:rsidRPr="00346619">
        <w:rPr>
          <w:rFonts w:eastAsia="Times New Roman" w:cs="Times New Roman"/>
          <w:sz w:val="27"/>
          <w:szCs w:val="27"/>
          <w:lang w:eastAsia="ru-RU"/>
        </w:rPr>
        <w:t>5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Положение об оказании платных дополнительных образовательных услуг в МАДОУ д/с № 36 - 01.01.201</w:t>
      </w:r>
      <w:r w:rsidR="009279A1" w:rsidRPr="00346619">
        <w:rPr>
          <w:rFonts w:eastAsia="Times New Roman" w:cs="Times New Roman"/>
          <w:sz w:val="27"/>
          <w:szCs w:val="27"/>
          <w:lang w:eastAsia="ru-RU"/>
        </w:rPr>
        <w:t>5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Положение о логопедическом пункте МАДОУ д/с № 36, реализующего основную общеобразовательную программу дошкольного образования – 29.08</w:t>
      </w:r>
      <w:r w:rsidR="00065268" w:rsidRPr="00346619">
        <w:rPr>
          <w:rFonts w:eastAsia="Times New Roman" w:cs="Times New Roman"/>
          <w:sz w:val="27"/>
          <w:szCs w:val="27"/>
          <w:lang w:eastAsia="ru-RU"/>
        </w:rPr>
        <w:t>.</w:t>
      </w:r>
      <w:r w:rsidRPr="00346619">
        <w:rPr>
          <w:rFonts w:eastAsia="Times New Roman" w:cs="Times New Roman"/>
          <w:sz w:val="27"/>
          <w:szCs w:val="27"/>
          <w:lang w:eastAsia="ru-RU"/>
        </w:rPr>
        <w:t>2013</w:t>
      </w:r>
      <w:r w:rsidR="006B4C6F" w:rsidRPr="00346619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Pr="00346619">
        <w:rPr>
          <w:rFonts w:eastAsia="Times New Roman" w:cs="Times New Roman"/>
          <w:sz w:val="27"/>
          <w:szCs w:val="27"/>
          <w:lang w:eastAsia="ru-RU"/>
        </w:rPr>
        <w:t>года;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 xml:space="preserve">- Положение об оплате труда работников МАДОУ детский сад № 36 – </w:t>
      </w:r>
      <w:r w:rsidR="00346619" w:rsidRPr="00346619">
        <w:rPr>
          <w:rFonts w:eastAsia="Times New Roman" w:cs="Times New Roman"/>
          <w:sz w:val="27"/>
          <w:szCs w:val="27"/>
          <w:lang w:eastAsia="ru-RU"/>
        </w:rPr>
        <w:t>25.04.2016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 г.;</w:t>
      </w:r>
    </w:p>
    <w:p w:rsidR="008253F4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 xml:space="preserve">- Положение о распределении специальной части фонда оплаты труда МАДОУ детский сад № 36 – </w:t>
      </w:r>
      <w:r w:rsidR="00346619" w:rsidRPr="00346619">
        <w:rPr>
          <w:rFonts w:eastAsia="Times New Roman" w:cs="Times New Roman"/>
          <w:sz w:val="27"/>
          <w:szCs w:val="27"/>
          <w:lang w:eastAsia="ru-RU"/>
        </w:rPr>
        <w:t xml:space="preserve">25.04.2016 </w:t>
      </w:r>
      <w:r w:rsidRPr="00346619">
        <w:rPr>
          <w:rFonts w:eastAsia="Times New Roman" w:cs="Times New Roman"/>
          <w:sz w:val="27"/>
          <w:szCs w:val="27"/>
          <w:lang w:eastAsia="ru-RU"/>
        </w:rPr>
        <w:t>г.;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346619">
        <w:rPr>
          <w:rFonts w:eastAsia="Times New Roman" w:cs="Times New Roman"/>
          <w:sz w:val="27"/>
          <w:szCs w:val="27"/>
          <w:lang w:eastAsia="ru-RU"/>
        </w:rPr>
        <w:t>- Положение о распределении стимулирующей части фонда оплаты труда МАДОУ детский сад № 36 –</w:t>
      </w:r>
      <w:r w:rsidR="00346619" w:rsidRPr="00346619">
        <w:rPr>
          <w:rFonts w:eastAsia="Times New Roman" w:cs="Times New Roman"/>
          <w:sz w:val="27"/>
          <w:szCs w:val="27"/>
          <w:lang w:eastAsia="ru-RU"/>
        </w:rPr>
        <w:t xml:space="preserve">25.04.2016 </w:t>
      </w:r>
      <w:r w:rsidRPr="00346619">
        <w:rPr>
          <w:rFonts w:eastAsia="Times New Roman" w:cs="Times New Roman"/>
          <w:sz w:val="27"/>
          <w:szCs w:val="27"/>
          <w:lang w:eastAsia="ru-RU"/>
        </w:rPr>
        <w:t xml:space="preserve"> г.</w:t>
      </w:r>
    </w:p>
    <w:p w:rsidR="00346619" w:rsidRPr="00346619" w:rsidRDefault="00346619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Условия организации образовательного процесса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2.1. Тип здания: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здание нежилое</w:t>
      </w:r>
    </w:p>
    <w:p w:rsidR="00494126" w:rsidRPr="0020779B" w:rsidRDefault="00494126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2.2. Год создания организации: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1964 г.</w:t>
      </w:r>
    </w:p>
    <w:p w:rsidR="00065268" w:rsidRPr="0020779B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065268" w:rsidRPr="00346619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2.3. Предельная численность / Реальная наполняемость: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120 / 180 чел.</w:t>
      </w:r>
    </w:p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2.4. </w:t>
      </w:r>
      <w:r w:rsidR="00494126">
        <w:rPr>
          <w:rFonts w:eastAsia="Times New Roman" w:cs="Times New Roman"/>
          <w:color w:val="000000"/>
          <w:sz w:val="27"/>
          <w:szCs w:val="27"/>
          <w:lang w:eastAsia="ru-RU"/>
        </w:rPr>
        <w:t>О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бщая площадь: </w:t>
      </w: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1186,5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кв</w:t>
      </w:r>
      <w:proofErr w:type="gram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.м</w:t>
      </w:r>
      <w:proofErr w:type="spellEnd"/>
      <w:proofErr w:type="gramEnd"/>
    </w:p>
    <w:p w:rsidR="00065268" w:rsidRPr="0020779B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 5. Данные о наличии материально-технической базы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2"/>
        <w:gridCol w:w="1224"/>
        <w:gridCol w:w="1186"/>
        <w:gridCol w:w="3048"/>
      </w:tblGrid>
      <w:tr w:rsidR="008253F4" w:rsidRPr="0020779B" w:rsidTr="00065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065268" w:rsidRDefault="008253F4" w:rsidP="0006526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06526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Кол-во мест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06526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Кв. метров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06526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Единиц ценного оборудования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Музыкальный зал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71,4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Спортивный зал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276,75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18,7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Другие помещения: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 изостудия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 кабинет психолога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-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логопункт</w:t>
            </w:r>
            <w:proofErr w:type="spellEnd"/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 методического кабинета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9,9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9,9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7,5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Наличие развивающей предметно-игровой среды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 групповые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298,5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Оборудование места отдыха детей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 спальни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256,8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065268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2.6. Информатизация образовательного процесса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2"/>
        <w:gridCol w:w="2168"/>
      </w:tblGrid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фактическое значение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Наличие в организации подключения к сети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, скорость подключения к сети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Internet,Кбит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>/сек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100 Мбит/с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Количество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 - серверов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---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Наличие локальных сетей в организации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Количество терминалов, с доступом к сети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---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Количество единиц вычислительной техники (компьютеров)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-всего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-из них используются в учебном процессе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Количество классов, оборудованных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мультимедиапроекторами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Количество интерактивных комплексов с мобильными классами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9279A1" w:rsidRPr="0020779B" w:rsidRDefault="009279A1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2.7. Библиотечно-информационное оснащение образовательного процесса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5"/>
        <w:gridCol w:w="2529"/>
      </w:tblGrid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фактическое значение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Книжный фонд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1014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Доля учебников (%) в библиотечном фонде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Доля методических пособий (%) в библиотечном фонде,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 том числе не старше 5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89%</w:t>
            </w:r>
          </w:p>
        </w:tc>
      </w:tr>
      <w:tr w:rsidR="008253F4" w:rsidRPr="0020779B" w:rsidTr="009279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Количество подписных изданий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</w:tbl>
    <w:p w:rsidR="00065268" w:rsidRDefault="00065268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</w:p>
    <w:p w:rsidR="00065268" w:rsidRDefault="00065268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</w:p>
    <w:p w:rsidR="008253F4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III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Сведения о составе и квалификации административных, педагогических кадров</w:t>
      </w:r>
    </w:p>
    <w:p w:rsidR="00065268" w:rsidRPr="0020779B" w:rsidRDefault="00065268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3.1. Сведения об административных работниках.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"/>
        <w:gridCol w:w="1725"/>
        <w:gridCol w:w="1919"/>
        <w:gridCol w:w="800"/>
        <w:gridCol w:w="1509"/>
        <w:gridCol w:w="2440"/>
      </w:tblGrid>
      <w:tr w:rsidR="008253F4" w:rsidRPr="0020779B" w:rsidTr="00BD3809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Фамилия, имя, отчество</w:t>
            </w:r>
          </w:p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(полностью)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Образование,</w:t>
            </w:r>
          </w:p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 xml:space="preserve">специальность по диплому, общий </w:t>
            </w:r>
            <w:proofErr w:type="spellStart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пед</w:t>
            </w:r>
            <w:proofErr w:type="spellEnd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. стаж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 xml:space="preserve">Стаж </w:t>
            </w:r>
            <w:proofErr w:type="spellStart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администр</w:t>
            </w:r>
            <w:proofErr w:type="spellEnd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. работы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Квалификационная категория по административной работе</w:t>
            </w:r>
          </w:p>
        </w:tc>
      </w:tr>
      <w:tr w:rsidR="008253F4" w:rsidRPr="0020779B" w:rsidTr="00BD3809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общий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в данной организации</w:t>
            </w:r>
          </w:p>
        </w:tc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Комарова Светлана Александровна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Высшее,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Педагогика и методика начального обучения, учитель начальных классов</w:t>
            </w:r>
          </w:p>
          <w:p w:rsidR="008253F4" w:rsidRPr="0020779B" w:rsidRDefault="00E25920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25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E25920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E25920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065268" w:rsidP="00BE4F03">
            <w:pPr>
              <w:spacing w:before="100" w:beforeAutospacing="1"/>
              <w:contextualSpacing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szCs w:val="24"/>
                <w:lang w:eastAsia="ru-RU"/>
              </w:rPr>
              <w:t>Соответствие занимаемой должности</w:t>
            </w:r>
          </w:p>
        </w:tc>
      </w:tr>
      <w:tr w:rsidR="008253F4" w:rsidRPr="0020779B" w:rsidTr="00E259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BE4F03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Давидюк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 Наталья Владимировна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Высшее,</w:t>
            </w:r>
          </w:p>
          <w:p w:rsidR="008253F4" w:rsidRPr="0020779B" w:rsidRDefault="00BD3809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история, историк, преподаватель истории</w:t>
            </w:r>
          </w:p>
          <w:p w:rsidR="008253F4" w:rsidRPr="0020779B" w:rsidRDefault="00E25920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15 </w:t>
            </w:r>
            <w:r w:rsidR="008253F4" w:rsidRPr="0020779B">
              <w:rPr>
                <w:rFonts w:eastAsia="Times New Roman" w:cs="Times New Roman"/>
                <w:szCs w:val="24"/>
                <w:lang w:eastAsia="ru-RU"/>
              </w:rPr>
              <w:t>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E25920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E25920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Соответствие </w:t>
            </w:r>
            <w:r w:rsidR="005D1D8E">
              <w:rPr>
                <w:rFonts w:eastAsia="Times New Roman" w:cs="Times New Roman"/>
                <w:szCs w:val="24"/>
                <w:lang w:eastAsia="ru-RU"/>
              </w:rPr>
              <w:t xml:space="preserve">занимаемой </w:t>
            </w:r>
            <w:r w:rsidRPr="0020779B">
              <w:rPr>
                <w:rFonts w:eastAsia="Times New Roman" w:cs="Times New Roman"/>
                <w:szCs w:val="24"/>
                <w:lang w:eastAsia="ru-RU"/>
              </w:rPr>
              <w:t>должности</w:t>
            </w:r>
          </w:p>
        </w:tc>
      </w:tr>
    </w:tbl>
    <w:p w:rsidR="00065268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3.2. Сведения о педагогических работниках (включая административных и других работников, ведущих педагогическую деятельность).</w:t>
      </w:r>
    </w:p>
    <w:p w:rsidR="00065268" w:rsidRPr="0020779B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1"/>
        <w:gridCol w:w="2208"/>
        <w:gridCol w:w="1006"/>
        <w:gridCol w:w="635"/>
      </w:tblGrid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Кол.чел</w:t>
            </w:r>
            <w:proofErr w:type="spellEnd"/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590" w:type="dxa"/>
            <w:vAlign w:val="center"/>
            <w:hideMark/>
          </w:tcPr>
          <w:p w:rsidR="008253F4" w:rsidRPr="0006526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268">
              <w:rPr>
                <w:rFonts w:eastAsia="Times New Roman" w:cs="Times New Roman"/>
                <w:b/>
                <w:szCs w:val="24"/>
                <w:lang w:eastAsia="ru-RU"/>
              </w:rPr>
              <w:t>%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1596" w:type="dxa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100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596" w:type="dxa"/>
            <w:gridSpan w:val="2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Из них внешних совместителей всего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 том числе: работников ВУЗов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студентов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Наличие вакансий (указать должности):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47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 незаконченным высшим образованием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9279A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9279A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 средним специальным образованием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B1D47" w:rsidP="008B1D4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47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Имеют учёную степень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кандидата наук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доктора наук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Прошли курсы повышения квалификации за последние 5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Имеют квалификационную категорию</w:t>
            </w: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9279A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71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Высшую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9279A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Первую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9279A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Соответствует должности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Состав педагогического коллектива по должностям</w:t>
            </w: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BE5A3F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64,7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5,9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E25920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5A3F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11,</w:t>
            </w:r>
            <w:r w:rsidR="00BE5A3F" w:rsidRPr="0020779B">
              <w:rPr>
                <w:rFonts w:eastAsia="Times New Roman" w:cs="Times New Roman"/>
                <w:szCs w:val="24"/>
                <w:lang w:eastAsia="ru-RU"/>
              </w:rPr>
              <w:t>75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Учитель-логопед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E25920" w:rsidP="00BE5A3F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11,</w:t>
            </w:r>
            <w:r w:rsidR="00BE5A3F" w:rsidRPr="0020779B">
              <w:rPr>
                <w:rFonts w:eastAsia="Times New Roman" w:cs="Times New Roman"/>
                <w:szCs w:val="24"/>
                <w:lang w:eastAsia="ru-RU"/>
              </w:rPr>
              <w:t>75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Педагог-психолог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BE5A3F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5,9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 w:val="restart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Состав педагогического коллектива по стажу работы</w:t>
            </w: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 – 5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5 - 10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10 - 20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B1D47" w:rsidP="00BD380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5996" w:type="dxa"/>
            <w:vMerge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78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свыше 20 лет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B1D47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40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Количество работающих пенсионеров по возрасту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25,0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Имеют звание Заслуженный учитель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514181">
        <w:trPr>
          <w:trHeight w:val="3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6,3</w:t>
            </w:r>
          </w:p>
        </w:tc>
      </w:tr>
    </w:tbl>
    <w:p w:rsidR="008253F4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3.3. Средняя недельная нагрузка на 1-го педагога</w:t>
      </w:r>
      <w:r w:rsidR="00065268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 </w:t>
      </w:r>
      <w:r w:rsidR="00065268" w:rsidRPr="00065268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36 часов</w:t>
      </w:r>
    </w:p>
    <w:p w:rsidR="00065268" w:rsidRPr="0020779B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065268" w:rsidRPr="000F42B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0F42BB">
        <w:rPr>
          <w:rFonts w:eastAsia="Times New Roman" w:cs="Times New Roman"/>
          <w:sz w:val="27"/>
          <w:szCs w:val="27"/>
          <w:lang w:eastAsia="ru-RU"/>
        </w:rPr>
        <w:t>3.4. Количество учителей, работающих с детьми, требующими педагогической коррекции _____</w:t>
      </w:r>
      <w:r w:rsidR="000F42BB" w:rsidRPr="000F42BB">
        <w:rPr>
          <w:rFonts w:eastAsia="Times New Roman" w:cs="Times New Roman"/>
          <w:sz w:val="27"/>
          <w:szCs w:val="27"/>
          <w:lang w:eastAsia="ru-RU"/>
        </w:rPr>
        <w:t>5</w:t>
      </w:r>
      <w:r w:rsidRPr="000F42BB">
        <w:rPr>
          <w:rFonts w:eastAsia="Times New Roman" w:cs="Times New Roman"/>
          <w:sz w:val="27"/>
          <w:szCs w:val="27"/>
          <w:lang w:eastAsia="ru-RU"/>
        </w:rPr>
        <w:t>_____, из них прошли курсовую подготовку ____</w:t>
      </w:r>
      <w:r w:rsidR="000F42BB" w:rsidRPr="000F42BB">
        <w:rPr>
          <w:rFonts w:eastAsia="Times New Roman" w:cs="Times New Roman"/>
          <w:sz w:val="27"/>
          <w:szCs w:val="27"/>
          <w:lang w:eastAsia="ru-RU"/>
        </w:rPr>
        <w:t>5</w:t>
      </w:r>
      <w:r w:rsidRPr="000F42BB">
        <w:rPr>
          <w:rFonts w:eastAsia="Times New Roman" w:cs="Times New Roman"/>
          <w:sz w:val="27"/>
          <w:szCs w:val="27"/>
          <w:lang w:eastAsia="ru-RU"/>
        </w:rPr>
        <w:t>_____</w:t>
      </w:r>
    </w:p>
    <w:p w:rsidR="000F42BB" w:rsidRDefault="000F42BB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FF0000"/>
          <w:sz w:val="27"/>
          <w:szCs w:val="27"/>
          <w:lang w:eastAsia="ru-RU"/>
        </w:rPr>
      </w:pP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IV</w:t>
      </w:r>
      <w:proofErr w:type="spellEnd"/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. Организация образовательного процесса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4.1.</w:t>
      </w:r>
      <w:r w:rsidR="00065268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Данные о контингенте обучающихся (воспитанников), формах обучения по состоянию на </w:t>
      </w:r>
      <w:r w:rsidR="008B1D47" w:rsidRPr="00065268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май 2016</w:t>
      </w:r>
      <w:r w:rsidRPr="00065268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 xml:space="preserve"> года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  <w:gridCol w:w="1385"/>
      </w:tblGrid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Дошкольное</w:t>
            </w:r>
          </w:p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образование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Общее количество классов (групп)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Общее количество обучающихся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0F42BB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0F42BB">
              <w:rPr>
                <w:rFonts w:eastAsia="Times New Roman" w:cs="Times New Roman"/>
                <w:szCs w:val="24"/>
                <w:lang w:eastAsia="ru-RU"/>
              </w:rPr>
              <w:t>79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Занимающихся по базовым общеобразовательным программам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0F42BB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0F42BB">
              <w:rPr>
                <w:rFonts w:eastAsia="Times New Roman" w:cs="Times New Roman"/>
                <w:szCs w:val="24"/>
                <w:lang w:eastAsia="ru-RU"/>
              </w:rPr>
              <w:t>66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0F42B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Занимающихся по специальным (коррекционным) образовательным программам (указать вид)</w:t>
            </w:r>
          </w:p>
        </w:tc>
        <w:tc>
          <w:tcPr>
            <w:tcW w:w="0" w:type="auto"/>
            <w:vAlign w:val="center"/>
            <w:hideMark/>
          </w:tcPr>
          <w:p w:rsidR="000F42BB" w:rsidRPr="000F42BB" w:rsidRDefault="000F42BB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  <w:p w:rsidR="008253F4" w:rsidRPr="000F42B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0F42BB">
              <w:rPr>
                <w:rFonts w:eastAsia="Times New Roman" w:cs="Times New Roman"/>
                <w:szCs w:val="24"/>
                <w:lang w:eastAsia="ru-RU"/>
              </w:rPr>
              <w:t>ФФНР</w:t>
            </w:r>
            <w:proofErr w:type="spellEnd"/>
            <w:r w:rsidRPr="000F42BB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0F42BB">
              <w:rPr>
                <w:rFonts w:eastAsia="Times New Roman" w:cs="Times New Roman"/>
                <w:szCs w:val="24"/>
                <w:lang w:eastAsia="ru-RU"/>
              </w:rPr>
              <w:t>ОНР</w:t>
            </w:r>
            <w:proofErr w:type="spellEnd"/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Занимающихся в группах продлённого дня, в группах кратковременного пребывания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Воспитанники детских домов, интернатов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Дети-инвалиды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06526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Дети «группы риска»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Занимающихся по программам дополнительного образования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2F04CA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2F04CA" w:rsidRPr="0020779B">
              <w:rPr>
                <w:rFonts w:eastAsia="Times New Roman" w:cs="Times New Roman"/>
                <w:szCs w:val="24"/>
                <w:lang w:eastAsia="ru-RU"/>
              </w:rPr>
              <w:t>79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Получающих дополнительные образовательные услуги (в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т.ч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>. платные, за рамками основных образовательных программ, а также посредством других учреждений – дополнительного образования детей, профессионального образования и т.п.)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179</w:t>
            </w:r>
          </w:p>
        </w:tc>
      </w:tr>
    </w:tbl>
    <w:p w:rsidR="00065268" w:rsidRDefault="00065268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065268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4.2. Режим работы </w:t>
      </w:r>
      <w:proofErr w:type="spellStart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ОУ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065268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 xml:space="preserve">с </w:t>
      </w:r>
      <w:proofErr w:type="spellStart"/>
      <w:r w:rsidR="00065268" w:rsidRPr="00065268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07.30до</w:t>
      </w:r>
      <w:proofErr w:type="spellEnd"/>
      <w:r w:rsidR="00065268" w:rsidRPr="00065268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 xml:space="preserve"> 19.30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___</w:t>
      </w:r>
    </w:p>
    <w:tbl>
      <w:tblPr>
        <w:tblW w:w="997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9"/>
        <w:gridCol w:w="3119"/>
      </w:tblGrid>
      <w:tr w:rsidR="007A05D1" w:rsidRPr="0020779B" w:rsidTr="007A05D1">
        <w:trPr>
          <w:trHeight w:val="276"/>
          <w:tblCellSpacing w:w="15" w:type="dxa"/>
        </w:trPr>
        <w:tc>
          <w:tcPr>
            <w:tcW w:w="6814" w:type="dxa"/>
            <w:vMerge w:val="restart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Параметры</w:t>
            </w:r>
          </w:p>
        </w:tc>
        <w:tc>
          <w:tcPr>
            <w:tcW w:w="3074" w:type="dxa"/>
            <w:vMerge w:val="restart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дошкольное</w:t>
            </w:r>
          </w:p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образование</w:t>
            </w:r>
          </w:p>
        </w:tc>
      </w:tr>
      <w:tr w:rsidR="007A05D1" w:rsidRPr="0020779B" w:rsidTr="007A05D1">
        <w:trPr>
          <w:trHeight w:val="276"/>
          <w:tblCellSpacing w:w="15" w:type="dxa"/>
        </w:trPr>
        <w:tc>
          <w:tcPr>
            <w:tcW w:w="6814" w:type="dxa"/>
            <w:vMerge/>
            <w:vAlign w:val="center"/>
            <w:hideMark/>
          </w:tcPr>
          <w:p w:rsidR="007A05D1" w:rsidRPr="0020779B" w:rsidRDefault="007A05D1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vAlign w:val="center"/>
            <w:hideMark/>
          </w:tcPr>
          <w:p w:rsidR="007A05D1" w:rsidRPr="0020779B" w:rsidRDefault="007A05D1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7A05D1" w:rsidRPr="0020779B" w:rsidTr="007A05D1">
        <w:trPr>
          <w:tblCellSpacing w:w="15" w:type="dxa"/>
        </w:trPr>
        <w:tc>
          <w:tcPr>
            <w:tcW w:w="681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307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681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Среднее количество </w:t>
            </w:r>
            <w:proofErr w:type="spellStart"/>
            <w:r w:rsidRPr="0020779B">
              <w:rPr>
                <w:rFonts w:eastAsia="Times New Roman" w:cs="Times New Roman"/>
                <w:szCs w:val="24"/>
                <w:lang w:eastAsia="ru-RU"/>
              </w:rPr>
              <w:t>НОД</w:t>
            </w:r>
            <w:proofErr w:type="spellEnd"/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 в неделю</w:t>
            </w:r>
          </w:p>
        </w:tc>
        <w:tc>
          <w:tcPr>
            <w:tcW w:w="307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681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Продолжительность уроков, занятий (мин.)</w:t>
            </w:r>
          </w:p>
        </w:tc>
        <w:tc>
          <w:tcPr>
            <w:tcW w:w="307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15-30 мин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681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Продолжительность перерывов (мин.)</w:t>
            </w:r>
          </w:p>
        </w:tc>
        <w:tc>
          <w:tcPr>
            <w:tcW w:w="307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10 мин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681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Периодичность проведения промежуточной аттестации учащихся</w:t>
            </w:r>
          </w:p>
        </w:tc>
        <w:tc>
          <w:tcPr>
            <w:tcW w:w="3074" w:type="dxa"/>
            <w:vAlign w:val="center"/>
            <w:hideMark/>
          </w:tcPr>
          <w:p w:rsidR="007A05D1" w:rsidRPr="0020779B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4.3. Сведения о наполняемости групп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1276"/>
        <w:gridCol w:w="1252"/>
        <w:gridCol w:w="3246"/>
        <w:gridCol w:w="1876"/>
      </w:tblGrid>
      <w:tr w:rsidR="007A05D1" w:rsidRPr="0020779B" w:rsidTr="00514181">
        <w:trPr>
          <w:trHeight w:val="2507"/>
          <w:tblCellSpacing w:w="15" w:type="dxa"/>
        </w:trPr>
        <w:tc>
          <w:tcPr>
            <w:tcW w:w="0" w:type="auto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Общее кол-во классов, групп,</w:t>
            </w:r>
          </w:p>
        </w:tc>
        <w:tc>
          <w:tcPr>
            <w:tcW w:w="0" w:type="auto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Кол-во учащихся</w:t>
            </w:r>
          </w:p>
        </w:tc>
        <w:tc>
          <w:tcPr>
            <w:tcW w:w="0" w:type="auto"/>
            <w:vAlign w:val="center"/>
            <w:hideMark/>
          </w:tcPr>
          <w:p w:rsidR="007A05D1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7A05D1" w:rsidRPr="007A05D1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Специальные (коррекционные),</w:t>
            </w:r>
          </w:p>
          <w:p w:rsidR="007A05D1" w:rsidRPr="007A05D1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коррекционные группы, классы педагогической поддержки (интегрированные С(К)К с указанием вида)</w:t>
            </w:r>
          </w:p>
        </w:tc>
        <w:tc>
          <w:tcPr>
            <w:tcW w:w="0" w:type="auto"/>
            <w:vAlign w:val="center"/>
            <w:hideMark/>
          </w:tcPr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Средняя наполняемость</w:t>
            </w:r>
          </w:p>
          <w:p w:rsidR="007A05D1" w:rsidRPr="007A05D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групп</w:t>
            </w:r>
          </w:p>
        </w:tc>
      </w:tr>
      <w:tr w:rsidR="002F04CA" w:rsidRPr="0020779B" w:rsidTr="002F04CA">
        <w:trPr>
          <w:tblCellSpacing w:w="15" w:type="dxa"/>
        </w:trPr>
        <w:tc>
          <w:tcPr>
            <w:tcW w:w="0" w:type="auto"/>
            <w:vAlign w:val="center"/>
          </w:tcPr>
          <w:p w:rsidR="002F04CA" w:rsidRPr="0020779B" w:rsidRDefault="002F04CA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Первая младшая </w:t>
            </w:r>
          </w:p>
        </w:tc>
        <w:tc>
          <w:tcPr>
            <w:tcW w:w="0" w:type="auto"/>
            <w:vAlign w:val="center"/>
          </w:tcPr>
          <w:p w:rsidR="002F04CA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2F04CA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vAlign w:val="center"/>
          </w:tcPr>
          <w:p w:rsidR="002F04CA" w:rsidRPr="0020779B" w:rsidRDefault="002F04CA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F04CA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Вторая младшая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Старшая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Подготовительная к обучению в школе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60</w:t>
            </w:r>
          </w:p>
        </w:tc>
      </w:tr>
      <w:tr w:rsidR="008253F4" w:rsidRPr="0020779B" w:rsidTr="002F04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2F04CA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179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180</w:t>
            </w:r>
          </w:p>
        </w:tc>
      </w:tr>
    </w:tbl>
    <w:p w:rsidR="007A05D1" w:rsidRDefault="007A05D1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7A05D1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4.4. Структура управления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Управление ДОУ строится на принципах единоначалия и самоуправления. Имеет управляемую и управляющую системы.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Управляющая система состоит из двух структур, деятельность которых регламентируется Уставом ДОУ и соответствующими положениями.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I структура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– органы самоуправления:</w:t>
      </w:r>
    </w:p>
    <w:p w:rsidR="008253F4" w:rsidRPr="0020779B" w:rsidRDefault="008253F4" w:rsidP="00BE4F03">
      <w:pPr>
        <w:numPr>
          <w:ilvl w:val="0"/>
          <w:numId w:val="1"/>
        </w:num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наблюдательный совет;</w:t>
      </w:r>
    </w:p>
    <w:p w:rsidR="008253F4" w:rsidRPr="0020779B" w:rsidRDefault="008253F4" w:rsidP="00BE4F03">
      <w:pPr>
        <w:numPr>
          <w:ilvl w:val="0"/>
          <w:numId w:val="1"/>
        </w:num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общее собрание трудового коллектива;</w:t>
      </w:r>
    </w:p>
    <w:p w:rsidR="008253F4" w:rsidRPr="0020779B" w:rsidRDefault="008253F4" w:rsidP="00BE4F03">
      <w:pPr>
        <w:numPr>
          <w:ilvl w:val="0"/>
          <w:numId w:val="1"/>
        </w:num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педагогический совет;</w:t>
      </w:r>
    </w:p>
    <w:p w:rsidR="008253F4" w:rsidRPr="0020779B" w:rsidRDefault="008253F4" w:rsidP="002F04CA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Наблюдательный совет</w:t>
      </w:r>
      <w:r w:rsidRPr="0020779B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способствует формированию устойчивого финансового внебюджетного фонда развития учреждения, содействует организации и совершенствованию образовательного процесса, осуществляет контроль за целевым использованием внебюджетного фонда, обеспечивает общественный контроль за соблюдением действующего законодательства, прав личности воспитанников, родителей и педагогов.</w:t>
      </w:r>
    </w:p>
    <w:p w:rsidR="008253F4" w:rsidRPr="0020779B" w:rsidRDefault="008253F4" w:rsidP="002F04CA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Общее собрание трудового коллектива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 вправе принимать решения. Решение, принятое Общим собранием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учреждения.</w:t>
      </w:r>
    </w:p>
    <w:p w:rsidR="008253F4" w:rsidRPr="0020779B" w:rsidRDefault="008253F4" w:rsidP="002F04CA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Педагогический совет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 создан в целях развития и совершенствования образовательного процесса в учреждении. В состав педагогического совета входят все педагогические работники, могут входить родители (законные представители) воспитанников.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proofErr w:type="spellStart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II</w:t>
      </w:r>
      <w:proofErr w:type="spellEnd"/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структура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– административное управление, которое имеет несколько уровней линейного управления.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1 уровень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– </w:t>
      </w:r>
      <w:r w:rsidRPr="0020779B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заведующий.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Осуществляет общее руководство детским садом в соответствии с законами и иными нормативными правовыми актами, Уставом ДОУ. Обеспечивает системную образовательную, воспитательную, методическую и административно-хозяйственную работу образовательного учреждения. Создает оптимальные условия для полноценного всестороннего развития и обучения воспитанников, охраны и укрепления их здоровья в соответствии с государственным образовательным стандартом и программами, реализуемыми в учреждении. В пределах своих полномочий распоряжается бюджетными средствами, обеспечивает результативность и эффективность их использования. Осуществляет комплектование учреждения детьми соответствующего возраста, заключает с родителями договор.</w:t>
      </w:r>
    </w:p>
    <w:p w:rsidR="008253F4" w:rsidRPr="0020779B" w:rsidRDefault="008253F4" w:rsidP="00BE4F03">
      <w:pPr>
        <w:shd w:val="clear" w:color="auto" w:fill="FDFDF7"/>
        <w:spacing w:before="100"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2 уровень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 – заместител</w:t>
      </w:r>
      <w:r w:rsidR="0020779B" w:rsidRPr="0020779B">
        <w:rPr>
          <w:rFonts w:eastAsia="Times New Roman" w:cs="Times New Roman"/>
          <w:color w:val="000000"/>
          <w:sz w:val="27"/>
          <w:szCs w:val="27"/>
          <w:lang w:eastAsia="ru-RU"/>
        </w:rPr>
        <w:t>ь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заведующего, главный бухгалтер, </w:t>
      </w:r>
      <w:r w:rsidR="0020779B" w:rsidRPr="0020779B">
        <w:rPr>
          <w:rFonts w:eastAsia="Times New Roman" w:cs="Times New Roman"/>
          <w:color w:val="000000"/>
          <w:sz w:val="27"/>
          <w:szCs w:val="27"/>
          <w:lang w:eastAsia="ru-RU"/>
        </w:rPr>
        <w:t>заведующий хозяйством.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lastRenderedPageBreak/>
        <w:t>Заместитель заведующего</w:t>
      </w:r>
      <w:r w:rsidRPr="0020779B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координирует работу воспитателей, других педагогических работников, а также разработку учебно-методической и иной документации, необходимой для деятельности образовательного учреждения, организует просветительскую работу для родителей.</w:t>
      </w:r>
    </w:p>
    <w:p w:rsidR="008253F4" w:rsidRPr="0020779B" w:rsidRDefault="0020779B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Заведующий хозяйством</w:t>
      </w:r>
      <w:r w:rsidR="008253F4" w:rsidRPr="0020779B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="008253F4"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осуществляет руководство работой по хозяйственному обслуживанию ДОУ, обеспечивает сохранность здания, хозяйственного инвентаря, имущества и своевременный ремонт.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Главный бухгалтер</w:t>
      </w:r>
      <w:r w:rsidRPr="0020779B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обеспечивает соответствие осуществляемых хозяйственных операций законодательству РФ, контроль за движением имущества и выполнением обязательств организации, за отражением на счетах бухгалтерского учета всех осуществленных хозяйственных операций, предоставление оперативной информации о финансовом состоянии организации. Формирует в соответствии с законодательством о бухгалтерском учете учетную политику организации. Составляет в установленные сроки бухгалтерскую, налоговую и статистическую отчетности и представляет ее в соответствующие органы, а также проводит экономический анализ финансово-хозяйственной деятельности организации.</w:t>
      </w:r>
    </w:p>
    <w:p w:rsidR="008253F4" w:rsidRPr="0020779B" w:rsidRDefault="0020779B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</w:t>
      </w:r>
      <w:r w:rsidR="008253F4" w:rsidRPr="0020779B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уровень</w:t>
      </w:r>
      <w:r w:rsidR="008253F4" w:rsidRPr="0020779B">
        <w:rPr>
          <w:rFonts w:eastAsia="Times New Roman" w:cs="Times New Roman"/>
          <w:color w:val="000000"/>
          <w:sz w:val="27"/>
          <w:szCs w:val="27"/>
          <w:lang w:eastAsia="ru-RU"/>
        </w:rPr>
        <w:t> управления осуществляют воспитатели, специалисты, коррекционные педагоги и обслуживающий, вспомогательный персонал. На этом уровне объектами управления являются дети и их родители.</w:t>
      </w:r>
    </w:p>
    <w:p w:rsidR="0020779B" w:rsidRPr="0020779B" w:rsidRDefault="008253F4" w:rsidP="00BE4F03">
      <w:pPr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8253F4" w:rsidRPr="007A05D1" w:rsidRDefault="008253F4" w:rsidP="0020779B">
      <w:pPr>
        <w:contextualSpacing/>
        <w:jc w:val="both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4.5. Структурная модель методической службы</w:t>
      </w:r>
    </w:p>
    <w:p w:rsidR="007A05D1" w:rsidRPr="0020779B" w:rsidRDefault="007A05D1" w:rsidP="0020779B">
      <w:pPr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Методическая служба действует на основании принятого Положения о методической службе МАДОУ и является структурным подразделением, имеющим сложную организационную структуру. Руководит деятельностью службы заместитель заведующего.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Целями методической службы МАДОУ д/с № 36 являются: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реализация государственной образовательной политики в рамках образовательного процесса;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создание совокупности условий для эффективного развития МАДОУ;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обеспечение качества образовательных услуг в МАДОУ.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Задачи методической службы: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обеспечение теоретической, психологической, методической поддержки воспитателей;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создание условий для повышения профессиональной компетенции, роста педагогического мастерства и развития творческого потенциала каждого педагога;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организация активного участия педагогов в планировании, разработке и реализации программы развития, в инновационных процессах;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· проведение мониторинговых и аттестационных процедур для объективного анализа развития дошкольного учреждения и достигнутых результатов и пр.</w:t>
      </w:r>
      <w:bookmarkStart w:id="0" w:name="q3"/>
      <w:bookmarkEnd w:id="0"/>
    </w:p>
    <w:p w:rsidR="007A05D1" w:rsidRDefault="007A05D1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7A05D1" w:rsidRDefault="007A05D1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7A05D1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Структура методической службы МАДОУ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Структурными компонентами методической службы являются: педагогический совет, профи – клуб, временная (творческая, исследовательская, проектная) группа, методический час, педагогическая гостиная молодого воспитателя, наставничество.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lastRenderedPageBreak/>
        <w:t>Педагогический совет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– профессиональное объединение педагогов, которое создается для решения исследовательских задач, проектного решения конкретной, большой по значимости и объему методической задачи, отслеживания результатов работы педагогического персонала по выполнению муниципального задания и для определения успешности реализуемой основной, дополнительных общеобразовательных и дополнительных программ. Он формируется из педагогов образовательного учреждения.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t>Профи – клуб</w:t>
      </w: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 –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добровольное профессиональное объединение педагогов, заинтересованных во взаимном творчестве, изучении, разработке, обобщении материалов по заявленной тематике с целью поиска оптимальных путей развития изучаемой темы для непосредственной работы с детьми. Рассматривается как средство передачи педагогом – профессионалом концептуальной и практической сторон собственной системы работы, предполагающей комплекс методических приёмов, педагогических действий, которые присущи именно этому педагогу, непосредственно от профессионала к педагогам – ученикам. Руководит профи-клубом воспитатель первой или высшей квалификационной категории,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t>Временная (творческая, исследовательская, проектная) группа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– добровольное профессиональное объединение педагогов. Созданы для решения конкретной кратковременной творческой проблемы (например, подготовка к педагогическому совету, семинару и т. д.).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t>Методический час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– профессиональное объединение педагогов, которое создается для обсуждения вопросов, требующих оперативного решения, для презентации новинок методической литературы, статей из периодических изданий и т.д.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t>Педагогическая гостиная молодого воспитателя</w:t>
      </w:r>
      <w:r w:rsidRPr="0020779B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 – 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добровольное профессиональное объединение вновь принятых воспитателей, содействует становлению профессионального мастерства начинающих педагогов. Руководит педагогической гостиной заместитель заведующего, старший воспитатель или воспитатель высшей квалификационной категории.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i/>
          <w:color w:val="000000"/>
          <w:sz w:val="27"/>
          <w:szCs w:val="27"/>
          <w:lang w:eastAsia="ru-RU"/>
        </w:rPr>
        <w:t>Наставничество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- одна из функций работника, предполагающая помощь новому сотруднику в период адаптации на новом рабочем месте. Включает в себя планирование, организацию и контроль введения нового работника в должность. Заключается в практической передаче профессиональных и иных навыков и знаний от более опытного работника – менее опытному.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4.6. Методическая тема организации, цели и задачи методической работы, основные направления, результаты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Тема:</w:t>
      </w: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«Информатизация как ресурс повышения качества дошкольного образования».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Целью информатизации системы образования в МАДОУ д/с № 36 является создание условий для реализации современной системы образовательных приоритетов: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через системное внедрение информационных и коммуникационных технологий (ИКТ) функционирования системы образования, обеспечение их эффективного использования.</w:t>
      </w:r>
    </w:p>
    <w:p w:rsidR="008253F4" w:rsidRPr="007A05D1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7A05D1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Задачи: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-обеспечение соответствия управления системой образования МАДОУ д/с № 36 современным требованиям и стандартам;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-формирование информационной культуры всех субъектов образовательного процесса;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-реализация инновационного характера образования, повышение его качества на основе развития и расширения использования информационных и телекоммуникационных технологий.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По направлениям использования информационно-коммуникационных технологий в системе деятельности МАДОУ д/с №36 выделяются: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-использование ИКТ в организации образовательного процесса с детьми;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-использование ИКТ в процессе взаимодействия ДОУ (педагога) с родителями;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-использование ИКТ в процессе и организации методической работы с педагогическими кадрами;</w:t>
      </w:r>
    </w:p>
    <w:p w:rsidR="008253F4" w:rsidRPr="0020779B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-использование ИКТ в управленческой деятельности ДОУ.</w:t>
      </w:r>
    </w:p>
    <w:p w:rsidR="007A05D1" w:rsidRDefault="008253F4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20779B">
        <w:rPr>
          <w:rFonts w:eastAsia="Times New Roman" w:cs="Times New Roman"/>
          <w:color w:val="000000"/>
          <w:sz w:val="27"/>
          <w:szCs w:val="27"/>
          <w:lang w:eastAsia="ru-RU"/>
        </w:rPr>
        <w:t>4.7. Работа организации в режиме инновации и эксперимента.</w:t>
      </w:r>
    </w:p>
    <w:p w:rsidR="007A05D1" w:rsidRPr="0020779B" w:rsidRDefault="007A05D1" w:rsidP="0020779B">
      <w:pPr>
        <w:shd w:val="clear" w:color="auto" w:fill="FDFDF7"/>
        <w:spacing w:before="100"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253F4" w:rsidRPr="007A05D1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7A05D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V. Содержание образовательного процесса</w:t>
      </w:r>
    </w:p>
    <w:p w:rsidR="008253F4" w:rsidRPr="007A05D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7A05D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5.1. Реализуемые образовательные программы (основные и дополнительные):</w:t>
      </w:r>
    </w:p>
    <w:p w:rsidR="008253F4" w:rsidRPr="007A05D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7A05D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а) основные общеобразовательные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3446"/>
        <w:gridCol w:w="4067"/>
      </w:tblGrid>
      <w:tr w:rsidR="008253F4" w:rsidRPr="0020779B" w:rsidTr="0020779B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Основные</w:t>
            </w:r>
          </w:p>
        </w:tc>
      </w:tr>
      <w:tr w:rsidR="008253F4" w:rsidRPr="0020779B" w:rsidTr="002077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Предметы в соответствии с учебным планом (образовательные области)</w:t>
            </w:r>
          </w:p>
        </w:tc>
        <w:tc>
          <w:tcPr>
            <w:tcW w:w="0" w:type="auto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Программы с указанием типа (типовая, модифицированная, авторская)</w:t>
            </w:r>
          </w:p>
        </w:tc>
        <w:tc>
          <w:tcPr>
            <w:tcW w:w="0" w:type="auto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Учебники</w:t>
            </w:r>
          </w:p>
          <w:p w:rsidR="008253F4" w:rsidRPr="007A05D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(с указанием года издания)</w:t>
            </w:r>
          </w:p>
        </w:tc>
      </w:tr>
      <w:tr w:rsidR="008253F4" w:rsidRPr="0020779B" w:rsidTr="002077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Физическ</w:t>
            </w:r>
            <w:r w:rsidR="00066858" w:rsidRPr="007A05D1">
              <w:rPr>
                <w:rFonts w:eastAsia="Times New Roman" w:cs="Times New Roman"/>
                <w:szCs w:val="24"/>
                <w:lang w:eastAsia="ru-RU"/>
              </w:rPr>
              <w:t>ое</w:t>
            </w:r>
            <w:r w:rsidRPr="007A05D1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066858" w:rsidRPr="007A05D1">
              <w:rPr>
                <w:rFonts w:eastAsia="Times New Roman" w:cs="Times New Roman"/>
                <w:szCs w:val="24"/>
                <w:lang w:eastAsia="ru-RU"/>
              </w:rPr>
              <w:t>развитие</w:t>
            </w:r>
          </w:p>
          <w:p w:rsidR="00066858" w:rsidRPr="007A05D1" w:rsidRDefault="0006685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Познавательное развитие</w:t>
            </w:r>
          </w:p>
          <w:p w:rsidR="008253F4" w:rsidRPr="007A05D1" w:rsidRDefault="0006685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Речевое развитие</w:t>
            </w:r>
          </w:p>
          <w:p w:rsidR="00066858" w:rsidRPr="007A05D1" w:rsidRDefault="0006685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Художественно-эстетическое развитие</w:t>
            </w:r>
          </w:p>
          <w:p w:rsidR="00066858" w:rsidRPr="007A05D1" w:rsidRDefault="0006685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vAlign w:val="center"/>
            <w:hideMark/>
          </w:tcPr>
          <w:p w:rsidR="008253F4" w:rsidRPr="007A05D1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 xml:space="preserve">Основная образовательная программа, разработанная на основе примерной основной образовательной программы дошкольного образования «От рождения до школы» под ред. Н. Е. </w:t>
            </w:r>
            <w:proofErr w:type="spellStart"/>
            <w:r w:rsidRPr="007A05D1">
              <w:rPr>
                <w:rFonts w:eastAsia="Times New Roman" w:cs="Times New Roman"/>
                <w:szCs w:val="24"/>
                <w:lang w:eastAsia="ru-RU"/>
              </w:rPr>
              <w:t>Вераксы</w:t>
            </w:r>
            <w:proofErr w:type="spellEnd"/>
            <w:r w:rsidRPr="007A05D1">
              <w:rPr>
                <w:rFonts w:eastAsia="Times New Roman" w:cs="Times New Roman"/>
                <w:szCs w:val="24"/>
                <w:lang w:eastAsia="ru-RU"/>
              </w:rPr>
              <w:t>, Т. С. Комаровой, М. А. Васильевой</w:t>
            </w:r>
          </w:p>
        </w:tc>
        <w:tc>
          <w:tcPr>
            <w:tcW w:w="0" w:type="auto"/>
            <w:vAlign w:val="center"/>
            <w:hideMark/>
          </w:tcPr>
          <w:p w:rsidR="008253F4" w:rsidRPr="007A05D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 xml:space="preserve">От рождения до школы: Примерная основная общеобразовательная программа дошкольного образования/ Под </w:t>
            </w:r>
            <w:proofErr w:type="spellStart"/>
            <w:r w:rsidRPr="007A05D1">
              <w:rPr>
                <w:rFonts w:eastAsia="Times New Roman" w:cs="Times New Roman"/>
                <w:szCs w:val="24"/>
                <w:lang w:eastAsia="ru-RU"/>
              </w:rPr>
              <w:t>ред.Н.Е</w:t>
            </w:r>
            <w:proofErr w:type="spellEnd"/>
            <w:r w:rsidRPr="007A05D1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proofErr w:type="spellStart"/>
            <w:r w:rsidRPr="007A05D1">
              <w:rPr>
                <w:rFonts w:eastAsia="Times New Roman" w:cs="Times New Roman"/>
                <w:szCs w:val="24"/>
                <w:lang w:eastAsia="ru-RU"/>
              </w:rPr>
              <w:t>Вераксы,Т.С.Комаровой,М.А</w:t>
            </w:r>
            <w:proofErr w:type="spellEnd"/>
            <w:r w:rsidRPr="007A05D1">
              <w:rPr>
                <w:rFonts w:eastAsia="Times New Roman" w:cs="Times New Roman"/>
                <w:szCs w:val="24"/>
                <w:lang w:eastAsia="ru-RU"/>
              </w:rPr>
              <w:t>. Васильевой.– М.: МОЗАИКА-СИНТЕЗ,</w:t>
            </w:r>
          </w:p>
          <w:p w:rsidR="008253F4" w:rsidRPr="007A05D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szCs w:val="24"/>
                <w:lang w:eastAsia="ru-RU"/>
              </w:rPr>
              <w:t>2012. – 336 с.</w:t>
            </w:r>
          </w:p>
        </w:tc>
      </w:tr>
    </w:tbl>
    <w:p w:rsidR="007A05D1" w:rsidRDefault="007A05D1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7A05D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7A05D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б) дополнительные общеобразовательные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6"/>
        <w:gridCol w:w="5724"/>
      </w:tblGrid>
      <w:tr w:rsidR="00066858" w:rsidRPr="0020779B" w:rsidTr="007A05D1">
        <w:trPr>
          <w:tblCellSpacing w:w="15" w:type="dxa"/>
        </w:trPr>
        <w:tc>
          <w:tcPr>
            <w:tcW w:w="4121" w:type="dxa"/>
            <w:vAlign w:val="center"/>
            <w:hideMark/>
          </w:tcPr>
          <w:p w:rsidR="00066858" w:rsidRPr="007A05D1" w:rsidRDefault="0006685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Предметы в соответствии с учебным планом</w:t>
            </w:r>
          </w:p>
        </w:tc>
        <w:tc>
          <w:tcPr>
            <w:tcW w:w="5679" w:type="dxa"/>
            <w:vAlign w:val="center"/>
            <w:hideMark/>
          </w:tcPr>
          <w:p w:rsidR="00066858" w:rsidRPr="007A05D1" w:rsidRDefault="0006685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A05D1">
              <w:rPr>
                <w:rFonts w:eastAsia="Times New Roman" w:cs="Times New Roman"/>
                <w:b/>
                <w:szCs w:val="24"/>
                <w:lang w:eastAsia="ru-RU"/>
              </w:rPr>
              <w:t>Программы с указанием типа (типовая, модифицированная, авторская)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06685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«Подготовка к школе» для детей 5-6 лет 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«Подготовка к школе» для детей 6-7  лет 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художественная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«Радуга» 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художественная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«Грация»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физкультурно-спортивная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 xml:space="preserve">«Здоровей-ка» </w:t>
            </w:r>
          </w:p>
        </w:tc>
      </w:tr>
      <w:tr w:rsidR="007A05D1" w:rsidRPr="0020779B" w:rsidTr="007A05D1">
        <w:trPr>
          <w:tblCellSpacing w:w="15" w:type="dxa"/>
        </w:trPr>
        <w:tc>
          <w:tcPr>
            <w:tcW w:w="4121" w:type="dxa"/>
            <w:vAlign w:val="center"/>
          </w:tcPr>
          <w:p w:rsidR="007A05D1" w:rsidRPr="0020779B" w:rsidRDefault="007A05D1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5679" w:type="dxa"/>
            <w:vAlign w:val="center"/>
          </w:tcPr>
          <w:p w:rsidR="007A05D1" w:rsidRPr="0020779B" w:rsidRDefault="007A05D1" w:rsidP="007A05D1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779B">
              <w:rPr>
                <w:rFonts w:eastAsia="Times New Roman" w:cs="Times New Roman"/>
                <w:szCs w:val="24"/>
                <w:lang w:eastAsia="ru-RU"/>
              </w:rPr>
              <w:t>«Говори правильно»</w:t>
            </w:r>
          </w:p>
        </w:tc>
      </w:tr>
    </w:tbl>
    <w:p w:rsidR="007A05D1" w:rsidRDefault="007A05D1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51418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lastRenderedPageBreak/>
        <w:t>в) дополнительные (</w:t>
      </w:r>
      <w:proofErr w:type="spellStart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)</w:t>
      </w:r>
    </w:p>
    <w:p w:rsidR="008253F4" w:rsidRPr="0051418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</w:pPr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1. Реализуемые образовательные программы </w:t>
      </w:r>
      <w:proofErr w:type="spellStart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, всего</w:t>
      </w:r>
      <w:r w:rsidR="007A05D1" w:rsidRPr="00514181"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  <w:t xml:space="preserve"> 6</w:t>
      </w:r>
    </w:p>
    <w:p w:rsidR="00514181" w:rsidRPr="00514181" w:rsidRDefault="00514181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8253F4" w:rsidRPr="0051418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2. По сроку реализации образовательных программ </w:t>
      </w:r>
      <w:proofErr w:type="spellStart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2"/>
        <w:gridCol w:w="1328"/>
        <w:gridCol w:w="1418"/>
      </w:tblGrid>
      <w:tr w:rsidR="008253F4" w:rsidRPr="00514181" w:rsidTr="00514181">
        <w:trPr>
          <w:tblCellSpacing w:w="15" w:type="dxa"/>
        </w:trPr>
        <w:tc>
          <w:tcPr>
            <w:tcW w:w="2137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срок</w:t>
            </w:r>
          </w:p>
        </w:tc>
        <w:tc>
          <w:tcPr>
            <w:tcW w:w="1245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количество</w:t>
            </w:r>
          </w:p>
        </w:tc>
        <w:tc>
          <w:tcPr>
            <w:tcW w:w="1373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%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137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до 1 года</w:t>
            </w:r>
          </w:p>
        </w:tc>
        <w:tc>
          <w:tcPr>
            <w:tcW w:w="1245" w:type="dxa"/>
            <w:vAlign w:val="center"/>
            <w:hideMark/>
          </w:tcPr>
          <w:p w:rsidR="008253F4" w:rsidRPr="0051418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vAlign w:val="center"/>
            <w:hideMark/>
          </w:tcPr>
          <w:p w:rsidR="008253F4" w:rsidRPr="00514181" w:rsidRDefault="007A05D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33</w:t>
            </w:r>
            <w:r w:rsidR="00514181" w:rsidRPr="00514181">
              <w:rPr>
                <w:rFonts w:eastAsia="Times New Roman" w:cs="Times New Roman"/>
                <w:szCs w:val="24"/>
                <w:lang w:eastAsia="ru-RU"/>
              </w:rPr>
              <w:t>.3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137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от 1 до 3 лет</w:t>
            </w:r>
          </w:p>
        </w:tc>
        <w:tc>
          <w:tcPr>
            <w:tcW w:w="1245" w:type="dxa"/>
            <w:vAlign w:val="center"/>
            <w:hideMark/>
          </w:tcPr>
          <w:p w:rsidR="008253F4" w:rsidRPr="00514181" w:rsidRDefault="0051418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vAlign w:val="center"/>
            <w:hideMark/>
          </w:tcPr>
          <w:p w:rsidR="008253F4" w:rsidRPr="00514181" w:rsidRDefault="0051418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33,3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137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от 3 и более</w:t>
            </w:r>
          </w:p>
        </w:tc>
        <w:tc>
          <w:tcPr>
            <w:tcW w:w="1245" w:type="dxa"/>
            <w:vAlign w:val="center"/>
            <w:hideMark/>
          </w:tcPr>
          <w:p w:rsidR="008253F4" w:rsidRPr="00514181" w:rsidRDefault="0051418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vAlign w:val="center"/>
            <w:hideMark/>
          </w:tcPr>
          <w:p w:rsidR="008253F4" w:rsidRPr="00514181" w:rsidRDefault="0051418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33,3</w:t>
            </w:r>
          </w:p>
        </w:tc>
      </w:tr>
    </w:tbl>
    <w:p w:rsidR="00514181" w:rsidRDefault="00514181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606BB8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606BB8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3. По типу образовательных программ </w:t>
      </w:r>
      <w:proofErr w:type="spellStart"/>
      <w:r w:rsidRPr="00606BB8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1328"/>
        <w:gridCol w:w="1276"/>
      </w:tblGrid>
      <w:tr w:rsidR="008253F4" w:rsidRPr="00606BB8" w:rsidTr="00514181">
        <w:trPr>
          <w:tblCellSpacing w:w="15" w:type="dxa"/>
        </w:trPr>
        <w:tc>
          <w:tcPr>
            <w:tcW w:w="227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b/>
                <w:szCs w:val="24"/>
                <w:lang w:eastAsia="ru-RU"/>
              </w:rPr>
              <w:t>тип</w:t>
            </w:r>
          </w:p>
        </w:tc>
        <w:tc>
          <w:tcPr>
            <w:tcW w:w="1246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b/>
                <w:szCs w:val="24"/>
                <w:lang w:eastAsia="ru-RU"/>
              </w:rPr>
              <w:t>количество</w:t>
            </w:r>
          </w:p>
        </w:tc>
        <w:tc>
          <w:tcPr>
            <w:tcW w:w="1231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b/>
                <w:szCs w:val="24"/>
                <w:lang w:eastAsia="ru-RU"/>
              </w:rPr>
              <w:t>%</w:t>
            </w:r>
          </w:p>
        </w:tc>
      </w:tr>
      <w:tr w:rsidR="008253F4" w:rsidRPr="00606BB8" w:rsidTr="00514181">
        <w:trPr>
          <w:tblCellSpacing w:w="15" w:type="dxa"/>
        </w:trPr>
        <w:tc>
          <w:tcPr>
            <w:tcW w:w="227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типовая</w:t>
            </w:r>
          </w:p>
        </w:tc>
        <w:tc>
          <w:tcPr>
            <w:tcW w:w="1246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231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606BB8" w:rsidTr="00514181">
        <w:trPr>
          <w:tblCellSpacing w:w="15" w:type="dxa"/>
        </w:trPr>
        <w:tc>
          <w:tcPr>
            <w:tcW w:w="227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адаптированная</w:t>
            </w:r>
          </w:p>
        </w:tc>
        <w:tc>
          <w:tcPr>
            <w:tcW w:w="1246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231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606BB8" w:rsidTr="00514181">
        <w:trPr>
          <w:tblCellSpacing w:w="15" w:type="dxa"/>
        </w:trPr>
        <w:tc>
          <w:tcPr>
            <w:tcW w:w="227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модифицированная</w:t>
            </w:r>
          </w:p>
        </w:tc>
        <w:tc>
          <w:tcPr>
            <w:tcW w:w="1246" w:type="dxa"/>
            <w:vAlign w:val="center"/>
            <w:hideMark/>
          </w:tcPr>
          <w:p w:rsidR="008253F4" w:rsidRPr="00606BB8" w:rsidRDefault="00514181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231" w:type="dxa"/>
            <w:vAlign w:val="center"/>
            <w:hideMark/>
          </w:tcPr>
          <w:p w:rsidR="008253F4" w:rsidRPr="00606BB8" w:rsidRDefault="00A817D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100</w:t>
            </w:r>
          </w:p>
        </w:tc>
      </w:tr>
      <w:tr w:rsidR="008253F4" w:rsidRPr="0020779B" w:rsidTr="00514181">
        <w:trPr>
          <w:tblCellSpacing w:w="15" w:type="dxa"/>
        </w:trPr>
        <w:tc>
          <w:tcPr>
            <w:tcW w:w="227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авторская</w:t>
            </w:r>
          </w:p>
        </w:tc>
        <w:tc>
          <w:tcPr>
            <w:tcW w:w="1246" w:type="dxa"/>
            <w:vAlign w:val="center"/>
            <w:hideMark/>
          </w:tcPr>
          <w:p w:rsidR="008253F4" w:rsidRPr="00606BB8" w:rsidRDefault="00A817D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231" w:type="dxa"/>
            <w:vAlign w:val="center"/>
            <w:hideMark/>
          </w:tcPr>
          <w:p w:rsidR="008253F4" w:rsidRPr="00606BB8" w:rsidRDefault="00A817D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514181" w:rsidRDefault="00514181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514181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4. По уровню реализации образовательных программ </w:t>
      </w:r>
      <w:proofErr w:type="spellStart"/>
      <w:r w:rsidRPr="00514181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328"/>
        <w:gridCol w:w="1134"/>
      </w:tblGrid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количество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b/>
                <w:szCs w:val="24"/>
                <w:lang w:eastAsia="ru-RU"/>
              </w:rPr>
              <w:t>%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дошкольное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A817D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100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начальное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основное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среднее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253F4" w:rsidRPr="00514181" w:rsidTr="00514181">
        <w:trPr>
          <w:tblCellSpacing w:w="15" w:type="dxa"/>
        </w:trPr>
        <w:tc>
          <w:tcPr>
            <w:tcW w:w="2420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разновозрастное</w:t>
            </w:r>
          </w:p>
        </w:tc>
        <w:tc>
          <w:tcPr>
            <w:tcW w:w="1246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9" w:type="dxa"/>
            <w:vAlign w:val="center"/>
            <w:hideMark/>
          </w:tcPr>
          <w:p w:rsidR="008253F4" w:rsidRPr="00514181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418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AD75E8" w:rsidRPr="00514181" w:rsidRDefault="00AD75E8" w:rsidP="00514181">
      <w:pPr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AD75E8" w:rsidRPr="0020779B" w:rsidRDefault="00AD75E8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1845CE" w:rsidRDefault="00514181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</w:t>
      </w:r>
      <w:r w:rsidR="008253F4"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.2. Расписание факультативных, индивидуальных, групповых занятий.</w:t>
      </w:r>
    </w:p>
    <w:p w:rsidR="008253F4" w:rsidRPr="001845CE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Расписание платных дополнительных образовательных услуг</w:t>
      </w:r>
    </w:p>
    <w:p w:rsidR="00AD75E8" w:rsidRPr="001845CE" w:rsidRDefault="008253F4" w:rsidP="001845CE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на 201</w:t>
      </w:r>
      <w:r w:rsidR="00514181"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5</w:t>
      </w: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– 201</w:t>
      </w:r>
      <w:r w:rsidR="00514181"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</w:t>
      </w:r>
      <w:r w:rsid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учебный год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4"/>
        <w:gridCol w:w="1843"/>
        <w:gridCol w:w="850"/>
        <w:gridCol w:w="851"/>
        <w:gridCol w:w="850"/>
        <w:gridCol w:w="851"/>
        <w:gridCol w:w="850"/>
      </w:tblGrid>
      <w:tr w:rsidR="00E516BB" w:rsidRPr="001845CE" w:rsidTr="001845CE">
        <w:trPr>
          <w:trHeight w:val="420"/>
        </w:trPr>
        <w:tc>
          <w:tcPr>
            <w:tcW w:w="1844" w:type="dxa"/>
            <w:vMerge w:val="restart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Кружок</w:t>
            </w:r>
          </w:p>
        </w:tc>
        <w:tc>
          <w:tcPr>
            <w:tcW w:w="1984" w:type="dxa"/>
            <w:vMerge w:val="restart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Ф.И.О. педагога</w:t>
            </w:r>
          </w:p>
        </w:tc>
        <w:tc>
          <w:tcPr>
            <w:tcW w:w="1843" w:type="dxa"/>
            <w:vMerge w:val="restart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место проведения</w:t>
            </w:r>
          </w:p>
        </w:tc>
        <w:tc>
          <w:tcPr>
            <w:tcW w:w="4252" w:type="dxa"/>
            <w:gridSpan w:val="5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 xml:space="preserve">время и продолжительность занятий </w:t>
            </w:r>
          </w:p>
        </w:tc>
      </w:tr>
      <w:tr w:rsidR="00E516BB" w:rsidRPr="001845CE" w:rsidTr="001845CE">
        <w:trPr>
          <w:trHeight w:val="220"/>
        </w:trPr>
        <w:tc>
          <w:tcPr>
            <w:tcW w:w="1844" w:type="dxa"/>
            <w:vMerge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1984" w:type="dxa"/>
            <w:vMerge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1843" w:type="dxa"/>
            <w:vMerge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пн</w:t>
            </w:r>
            <w:proofErr w:type="spellEnd"/>
          </w:p>
        </w:tc>
        <w:tc>
          <w:tcPr>
            <w:tcW w:w="851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вт</w:t>
            </w:r>
            <w:proofErr w:type="spellEnd"/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ср</w:t>
            </w:r>
          </w:p>
        </w:tc>
        <w:tc>
          <w:tcPr>
            <w:tcW w:w="851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чт</w:t>
            </w:r>
            <w:proofErr w:type="spellEnd"/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пт</w:t>
            </w:r>
            <w:proofErr w:type="spellEnd"/>
          </w:p>
        </w:tc>
      </w:tr>
      <w:tr w:rsidR="00E516BB" w:rsidRPr="001845CE" w:rsidTr="001845CE">
        <w:trPr>
          <w:trHeight w:val="899"/>
        </w:trPr>
        <w:tc>
          <w:tcPr>
            <w:tcW w:w="1844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Хореографическая студия «Грация»</w:t>
            </w:r>
          </w:p>
        </w:tc>
        <w:tc>
          <w:tcPr>
            <w:tcW w:w="1984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Елагина Р. Ф.</w:t>
            </w:r>
          </w:p>
        </w:tc>
        <w:tc>
          <w:tcPr>
            <w:tcW w:w="1843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музыкальный зал</w:t>
            </w:r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</w:tcPr>
          <w:p w:rsidR="00E516BB" w:rsidRPr="001845CE" w:rsidRDefault="00E516BB" w:rsidP="00514181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</w:t>
            </w:r>
            <w:r w:rsidR="00514181" w:rsidRPr="001845CE">
              <w:rPr>
                <w:rFonts w:eastAsia="Times New Roman" w:cs="Times New Roman"/>
                <w:sz w:val="22"/>
                <w:lang w:eastAsia="ar-SA"/>
              </w:rPr>
              <w:t>40</w:t>
            </w:r>
            <w:r w:rsidRPr="001845CE">
              <w:rPr>
                <w:rFonts w:eastAsia="Times New Roman" w:cs="Times New Roman"/>
                <w:sz w:val="22"/>
                <w:lang w:eastAsia="ar-SA"/>
              </w:rPr>
              <w:t>-</w:t>
            </w:r>
            <w:r w:rsidR="00514181" w:rsidRPr="001845CE">
              <w:rPr>
                <w:rFonts w:eastAsia="Times New Roman" w:cs="Times New Roman"/>
                <w:sz w:val="22"/>
                <w:lang w:eastAsia="ar-SA"/>
              </w:rPr>
              <w:t>17.15</w:t>
            </w:r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</w:tcPr>
          <w:p w:rsidR="00E516BB" w:rsidRPr="001845CE" w:rsidRDefault="00E516BB" w:rsidP="00514181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</w:t>
            </w:r>
            <w:r w:rsidR="00514181" w:rsidRPr="001845CE">
              <w:rPr>
                <w:rFonts w:eastAsia="Times New Roman" w:cs="Times New Roman"/>
                <w:sz w:val="22"/>
                <w:lang w:eastAsia="ar-SA"/>
              </w:rPr>
              <w:t>40</w:t>
            </w:r>
            <w:r w:rsidRPr="001845CE">
              <w:rPr>
                <w:rFonts w:eastAsia="Times New Roman" w:cs="Times New Roman"/>
                <w:sz w:val="22"/>
                <w:lang w:eastAsia="ar-SA"/>
              </w:rPr>
              <w:t>-</w:t>
            </w:r>
            <w:r w:rsidR="00514181" w:rsidRPr="001845CE">
              <w:rPr>
                <w:rFonts w:eastAsia="Times New Roman" w:cs="Times New Roman"/>
                <w:sz w:val="22"/>
                <w:lang w:eastAsia="ar-SA"/>
              </w:rPr>
              <w:t>17.15</w:t>
            </w:r>
          </w:p>
        </w:tc>
        <w:tc>
          <w:tcPr>
            <w:tcW w:w="850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E516BB" w:rsidRPr="001845CE" w:rsidTr="001845CE">
        <w:trPr>
          <w:trHeight w:val="903"/>
        </w:trPr>
        <w:tc>
          <w:tcPr>
            <w:tcW w:w="1844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Арт-студия «Радуга»</w:t>
            </w:r>
          </w:p>
        </w:tc>
        <w:tc>
          <w:tcPr>
            <w:tcW w:w="1984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Перевозова</w:t>
            </w:r>
            <w:proofErr w:type="spellEnd"/>
            <w:r w:rsidRPr="001845CE">
              <w:rPr>
                <w:rFonts w:eastAsia="Times New Roman" w:cs="Times New Roman"/>
                <w:sz w:val="22"/>
                <w:lang w:eastAsia="ar-SA"/>
              </w:rPr>
              <w:t xml:space="preserve"> Л. А.</w:t>
            </w:r>
          </w:p>
        </w:tc>
        <w:tc>
          <w:tcPr>
            <w:tcW w:w="1843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Группы</w:t>
            </w:r>
          </w:p>
        </w:tc>
        <w:tc>
          <w:tcPr>
            <w:tcW w:w="850" w:type="dxa"/>
          </w:tcPr>
          <w:p w:rsidR="00E516BB" w:rsidRPr="001845CE" w:rsidRDefault="00514181" w:rsidP="00514181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15.30</w:t>
            </w:r>
            <w:r w:rsidR="00E516BB" w:rsidRPr="001845CE">
              <w:rPr>
                <w:rFonts w:eastAsia="Times New Roman" w:cs="Times New Roman"/>
                <w:sz w:val="22"/>
                <w:lang w:eastAsia="ar-SA"/>
              </w:rPr>
              <w:t>-</w:t>
            </w:r>
            <w:r w:rsidRPr="001845CE">
              <w:rPr>
                <w:rFonts w:eastAsia="Times New Roman" w:cs="Times New Roman"/>
                <w:sz w:val="22"/>
                <w:lang w:eastAsia="ar-SA"/>
              </w:rPr>
              <w:t>16.55</w:t>
            </w:r>
          </w:p>
        </w:tc>
        <w:tc>
          <w:tcPr>
            <w:tcW w:w="851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</w:tcPr>
          <w:p w:rsidR="00E516BB" w:rsidRPr="001845CE" w:rsidRDefault="00514181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15.30-17.15</w:t>
            </w:r>
          </w:p>
        </w:tc>
        <w:tc>
          <w:tcPr>
            <w:tcW w:w="851" w:type="dxa"/>
          </w:tcPr>
          <w:p w:rsidR="00E516BB" w:rsidRPr="001845CE" w:rsidRDefault="00E516BB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</w:tcPr>
          <w:p w:rsidR="00E516BB" w:rsidRPr="001845CE" w:rsidRDefault="00514181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15.40-17.35</w:t>
            </w:r>
          </w:p>
        </w:tc>
      </w:tr>
      <w:tr w:rsidR="001845CE" w:rsidRPr="001845CE" w:rsidTr="001845CE">
        <w:trPr>
          <w:trHeight w:val="1022"/>
        </w:trPr>
        <w:tc>
          <w:tcPr>
            <w:tcW w:w="1844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«Подготовка к школе»</w:t>
            </w:r>
          </w:p>
        </w:tc>
        <w:tc>
          <w:tcPr>
            <w:tcW w:w="1984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spellStart"/>
            <w:r w:rsidRPr="001845CE">
              <w:rPr>
                <w:rFonts w:eastAsia="Times New Roman" w:cs="Times New Roman"/>
                <w:sz w:val="22"/>
                <w:lang w:eastAsia="ar-SA"/>
              </w:rPr>
              <w:t>Супрен</w:t>
            </w:r>
            <w:proofErr w:type="spellEnd"/>
            <w:r w:rsidRPr="001845CE">
              <w:rPr>
                <w:rFonts w:eastAsia="Times New Roman" w:cs="Times New Roman"/>
                <w:sz w:val="22"/>
                <w:lang w:eastAsia="ar-SA"/>
              </w:rPr>
              <w:t xml:space="preserve"> Н. А.</w:t>
            </w:r>
          </w:p>
        </w:tc>
        <w:tc>
          <w:tcPr>
            <w:tcW w:w="1843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Старшая группа «Подсолнух»</w:t>
            </w:r>
          </w:p>
        </w:tc>
        <w:tc>
          <w:tcPr>
            <w:tcW w:w="850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16.45-17.10</w:t>
            </w:r>
          </w:p>
        </w:tc>
        <w:tc>
          <w:tcPr>
            <w:tcW w:w="850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16.45-17.10</w:t>
            </w:r>
          </w:p>
        </w:tc>
        <w:tc>
          <w:tcPr>
            <w:tcW w:w="850" w:type="dxa"/>
          </w:tcPr>
          <w:p w:rsidR="001845CE" w:rsidRPr="001845CE" w:rsidRDefault="001845CE" w:rsidP="00AD75E8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E516BB" w:rsidRPr="001845CE" w:rsidTr="001845CE">
        <w:trPr>
          <w:trHeight w:val="383"/>
        </w:trPr>
        <w:tc>
          <w:tcPr>
            <w:tcW w:w="1844" w:type="dxa"/>
            <w:vMerge w:val="restart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«Подготовка к школе»</w:t>
            </w:r>
          </w:p>
        </w:tc>
        <w:tc>
          <w:tcPr>
            <w:tcW w:w="1984" w:type="dxa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Захарова Э. Ю.</w:t>
            </w:r>
          </w:p>
        </w:tc>
        <w:tc>
          <w:tcPr>
            <w:tcW w:w="1843" w:type="dxa"/>
            <w:vMerge w:val="restart"/>
          </w:tcPr>
          <w:p w:rsidR="00E516BB" w:rsidRPr="001845CE" w:rsidRDefault="00E516BB" w:rsidP="00E516BB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Подготовительная группа «Теремок»</w:t>
            </w:r>
          </w:p>
        </w:tc>
        <w:tc>
          <w:tcPr>
            <w:tcW w:w="850" w:type="dxa"/>
            <w:vMerge w:val="restart"/>
          </w:tcPr>
          <w:p w:rsidR="00E516BB" w:rsidRPr="001845CE" w:rsidRDefault="001845CE" w:rsidP="001845CE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15.40-16.10</w:t>
            </w:r>
          </w:p>
        </w:tc>
        <w:tc>
          <w:tcPr>
            <w:tcW w:w="851" w:type="dxa"/>
            <w:vMerge w:val="restart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E516BB" w:rsidRPr="001845CE" w:rsidRDefault="001845CE" w:rsidP="001845CE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15.40-16.10</w:t>
            </w:r>
          </w:p>
        </w:tc>
        <w:tc>
          <w:tcPr>
            <w:tcW w:w="851" w:type="dxa"/>
            <w:vMerge w:val="restart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E516BB" w:rsidRPr="001845CE" w:rsidTr="001845CE">
        <w:trPr>
          <w:trHeight w:val="382"/>
        </w:trPr>
        <w:tc>
          <w:tcPr>
            <w:tcW w:w="1844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984" w:type="dxa"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Курбатова В. Н.</w:t>
            </w:r>
          </w:p>
        </w:tc>
        <w:tc>
          <w:tcPr>
            <w:tcW w:w="1843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E516BB" w:rsidRPr="001845CE" w:rsidRDefault="00E516BB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1845CE" w:rsidRPr="001845CE" w:rsidTr="001845CE">
        <w:trPr>
          <w:trHeight w:val="382"/>
        </w:trPr>
        <w:tc>
          <w:tcPr>
            <w:tcW w:w="1844" w:type="dxa"/>
            <w:vMerge w:val="restart"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b/>
                <w:sz w:val="22"/>
                <w:lang w:eastAsia="ar-SA"/>
              </w:rPr>
              <w:t>«Подготовка к школе»</w:t>
            </w:r>
          </w:p>
        </w:tc>
        <w:tc>
          <w:tcPr>
            <w:tcW w:w="1984" w:type="dxa"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Захарова Т. И.</w:t>
            </w:r>
          </w:p>
        </w:tc>
        <w:tc>
          <w:tcPr>
            <w:tcW w:w="1843" w:type="dxa"/>
            <w:vMerge w:val="restart"/>
          </w:tcPr>
          <w:p w:rsidR="001845CE" w:rsidRPr="001845CE" w:rsidRDefault="001845CE" w:rsidP="001845CE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Подготовительная группа «Простоквашино»</w:t>
            </w:r>
          </w:p>
        </w:tc>
        <w:tc>
          <w:tcPr>
            <w:tcW w:w="850" w:type="dxa"/>
            <w:vMerge w:val="restart"/>
          </w:tcPr>
          <w:p w:rsidR="001845CE" w:rsidRPr="001845CE" w:rsidRDefault="001845CE" w:rsidP="00232F37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15.40-16.10</w:t>
            </w:r>
          </w:p>
        </w:tc>
        <w:tc>
          <w:tcPr>
            <w:tcW w:w="851" w:type="dxa"/>
            <w:vMerge w:val="restart"/>
          </w:tcPr>
          <w:p w:rsidR="001845CE" w:rsidRPr="001845CE" w:rsidRDefault="001845CE" w:rsidP="00232F37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1845CE" w:rsidRPr="001845CE" w:rsidRDefault="001845CE" w:rsidP="00232F37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15.40-16.10</w:t>
            </w:r>
          </w:p>
        </w:tc>
        <w:tc>
          <w:tcPr>
            <w:tcW w:w="851" w:type="dxa"/>
            <w:vMerge w:val="restart"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1845CE" w:rsidRPr="0020779B" w:rsidTr="001845CE">
        <w:trPr>
          <w:trHeight w:val="382"/>
        </w:trPr>
        <w:tc>
          <w:tcPr>
            <w:tcW w:w="1844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984" w:type="dxa"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1845CE">
              <w:rPr>
                <w:rFonts w:eastAsia="Times New Roman" w:cs="Times New Roman"/>
                <w:sz w:val="22"/>
                <w:lang w:eastAsia="ar-SA"/>
              </w:rPr>
              <w:t>Шумилова Н. О.</w:t>
            </w:r>
          </w:p>
        </w:tc>
        <w:tc>
          <w:tcPr>
            <w:tcW w:w="1843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1845CE" w:rsidRPr="001845CE" w:rsidRDefault="001845CE" w:rsidP="009059FA">
            <w:pPr>
              <w:widowControl w:val="0"/>
              <w:suppressLineNumbers/>
              <w:tabs>
                <w:tab w:val="left" w:pos="538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</w:tbl>
    <w:p w:rsidR="00AD75E8" w:rsidRPr="0020779B" w:rsidRDefault="00AD75E8" w:rsidP="001845CE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1845CE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Расписание дополнительных (бесплатных) образовательных услуг</w:t>
      </w:r>
    </w:p>
    <w:p w:rsidR="008253F4" w:rsidRPr="001845CE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на 201</w:t>
      </w:r>
      <w:r w:rsidR="001845CE"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5</w:t>
      </w: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– 201</w:t>
      </w:r>
      <w:r w:rsidR="001845CE"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</w:t>
      </w:r>
      <w:r w:rsidRPr="001845C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учебный год</w:t>
      </w:r>
    </w:p>
    <w:p w:rsidR="001845CE" w:rsidRPr="001845CE" w:rsidRDefault="001845C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1984"/>
        <w:gridCol w:w="3544"/>
        <w:gridCol w:w="2126"/>
      </w:tblGrid>
      <w:tr w:rsidR="008253F4" w:rsidRPr="001845CE" w:rsidTr="001845C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8253F4" w:rsidRPr="001845C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День недели</w:t>
            </w:r>
          </w:p>
        </w:tc>
        <w:tc>
          <w:tcPr>
            <w:tcW w:w="1954" w:type="dxa"/>
            <w:vAlign w:val="center"/>
            <w:hideMark/>
          </w:tcPr>
          <w:p w:rsidR="008253F4" w:rsidRPr="001845C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Название кружков</w:t>
            </w:r>
          </w:p>
        </w:tc>
        <w:tc>
          <w:tcPr>
            <w:tcW w:w="3514" w:type="dxa"/>
            <w:vAlign w:val="center"/>
            <w:hideMark/>
          </w:tcPr>
          <w:p w:rsidR="008253F4" w:rsidRPr="001845C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Ф.И.О.</w:t>
            </w:r>
          </w:p>
          <w:p w:rsidR="008253F4" w:rsidRPr="001845C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2081" w:type="dxa"/>
            <w:vAlign w:val="center"/>
            <w:hideMark/>
          </w:tcPr>
          <w:p w:rsidR="008253F4" w:rsidRPr="001845C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Время проведения</w:t>
            </w:r>
          </w:p>
        </w:tc>
      </w:tr>
      <w:tr w:rsidR="001845CE" w:rsidRPr="001845CE" w:rsidTr="001845C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Понедельник</w:t>
            </w:r>
          </w:p>
        </w:tc>
        <w:tc>
          <w:tcPr>
            <w:tcW w:w="1954" w:type="dxa"/>
            <w:vMerge w:val="restart"/>
            <w:vAlign w:val="center"/>
            <w:hideMark/>
          </w:tcPr>
          <w:p w:rsidR="001845CE" w:rsidRPr="001845CE" w:rsidRDefault="001845CE" w:rsidP="00AD75E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«Здоровей-ка»</w:t>
            </w:r>
          </w:p>
        </w:tc>
        <w:tc>
          <w:tcPr>
            <w:tcW w:w="3514" w:type="dxa"/>
            <w:vMerge w:val="restart"/>
            <w:vAlign w:val="center"/>
            <w:hideMark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Инструктор по физкультуре</w:t>
            </w:r>
          </w:p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1845CE">
              <w:rPr>
                <w:rFonts w:eastAsia="Times New Roman" w:cs="Times New Roman"/>
                <w:szCs w:val="24"/>
                <w:lang w:eastAsia="ru-RU"/>
              </w:rPr>
              <w:t>Капусткина</w:t>
            </w:r>
            <w:proofErr w:type="spellEnd"/>
            <w:r w:rsidRPr="001845CE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1845CE">
              <w:rPr>
                <w:rFonts w:eastAsia="Times New Roman" w:cs="Times New Roman"/>
                <w:szCs w:val="24"/>
                <w:lang w:eastAsia="ru-RU"/>
              </w:rPr>
              <w:t>Т.Т</w:t>
            </w:r>
            <w:proofErr w:type="spellEnd"/>
            <w:r w:rsidRPr="001845CE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081" w:type="dxa"/>
            <w:vAlign w:val="center"/>
            <w:hideMark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15.45-17.15</w:t>
            </w:r>
          </w:p>
        </w:tc>
      </w:tr>
      <w:tr w:rsidR="001845CE" w:rsidRPr="001845CE" w:rsidTr="001845CE">
        <w:trPr>
          <w:tblCellSpacing w:w="15" w:type="dxa"/>
        </w:trPr>
        <w:tc>
          <w:tcPr>
            <w:tcW w:w="1995" w:type="dxa"/>
            <w:vAlign w:val="center"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Пятница</w:t>
            </w:r>
          </w:p>
        </w:tc>
        <w:tc>
          <w:tcPr>
            <w:tcW w:w="1954" w:type="dxa"/>
            <w:vMerge/>
            <w:vAlign w:val="center"/>
          </w:tcPr>
          <w:p w:rsidR="001845CE" w:rsidRPr="001845CE" w:rsidRDefault="001845CE" w:rsidP="00AD75E8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14" w:type="dxa"/>
            <w:vMerge/>
            <w:vAlign w:val="center"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81" w:type="dxa"/>
            <w:vAlign w:val="center"/>
          </w:tcPr>
          <w:p w:rsidR="001845CE" w:rsidRPr="001845CE" w:rsidRDefault="001845C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12.00-18.00</w:t>
            </w:r>
          </w:p>
        </w:tc>
      </w:tr>
    </w:tbl>
    <w:p w:rsidR="001845CE" w:rsidRPr="001845CE" w:rsidRDefault="001845C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1984"/>
        <w:gridCol w:w="3544"/>
        <w:gridCol w:w="2126"/>
      </w:tblGrid>
      <w:tr w:rsidR="001845CE" w:rsidRPr="001845CE" w:rsidTr="00232F37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День недели</w:t>
            </w:r>
          </w:p>
        </w:tc>
        <w:tc>
          <w:tcPr>
            <w:tcW w:w="1954" w:type="dxa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Название кружков</w:t>
            </w:r>
          </w:p>
        </w:tc>
        <w:tc>
          <w:tcPr>
            <w:tcW w:w="3514" w:type="dxa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Ф.И.О.</w:t>
            </w:r>
          </w:p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2081" w:type="dxa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Время проведения</w:t>
            </w:r>
          </w:p>
        </w:tc>
      </w:tr>
      <w:tr w:rsidR="001845CE" w:rsidRPr="001845CE" w:rsidTr="001845C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Вторник</w:t>
            </w:r>
          </w:p>
        </w:tc>
        <w:tc>
          <w:tcPr>
            <w:tcW w:w="1954" w:type="dxa"/>
            <w:vMerge w:val="restart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«Говори правильно»</w:t>
            </w:r>
          </w:p>
        </w:tc>
        <w:tc>
          <w:tcPr>
            <w:tcW w:w="3514" w:type="dxa"/>
            <w:vMerge w:val="restart"/>
            <w:vAlign w:val="center"/>
            <w:hideMark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Учитель-логопед </w:t>
            </w:r>
          </w:p>
          <w:p w:rsidR="001845CE" w:rsidRPr="001845CE" w:rsidRDefault="001845CE" w:rsidP="001845CE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1845CE">
              <w:rPr>
                <w:rFonts w:eastAsia="Times New Roman" w:cs="Times New Roman"/>
                <w:bCs/>
                <w:szCs w:val="24"/>
                <w:lang w:eastAsia="ru-RU"/>
              </w:rPr>
              <w:t>Михалько</w:t>
            </w:r>
            <w:proofErr w:type="spellEnd"/>
            <w:r w:rsidRPr="001845CE">
              <w:rPr>
                <w:rFonts w:eastAsia="Times New Roman" w:cs="Times New Roman"/>
                <w:bCs/>
                <w:szCs w:val="24"/>
                <w:lang w:eastAsia="ru-RU"/>
              </w:rPr>
              <w:t xml:space="preserve"> Н. М.</w:t>
            </w:r>
          </w:p>
        </w:tc>
        <w:tc>
          <w:tcPr>
            <w:tcW w:w="2081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13.30-18.30</w:t>
            </w:r>
          </w:p>
        </w:tc>
      </w:tr>
      <w:tr w:rsidR="001845CE" w:rsidRPr="001845CE" w:rsidTr="00232F37">
        <w:trPr>
          <w:tblCellSpacing w:w="15" w:type="dxa"/>
        </w:trPr>
        <w:tc>
          <w:tcPr>
            <w:tcW w:w="1995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Среда</w:t>
            </w:r>
          </w:p>
        </w:tc>
        <w:tc>
          <w:tcPr>
            <w:tcW w:w="195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1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81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08.00-13.00</w:t>
            </w:r>
          </w:p>
        </w:tc>
      </w:tr>
      <w:tr w:rsidR="001845CE" w:rsidRPr="001845CE" w:rsidTr="00232F37">
        <w:trPr>
          <w:tblCellSpacing w:w="15" w:type="dxa"/>
        </w:trPr>
        <w:tc>
          <w:tcPr>
            <w:tcW w:w="1995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Четверг</w:t>
            </w:r>
          </w:p>
        </w:tc>
        <w:tc>
          <w:tcPr>
            <w:tcW w:w="195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1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81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13.30-18.30</w:t>
            </w:r>
          </w:p>
        </w:tc>
      </w:tr>
      <w:tr w:rsidR="001845CE" w:rsidRPr="0020779B" w:rsidTr="00232F37">
        <w:trPr>
          <w:tblCellSpacing w:w="15" w:type="dxa"/>
        </w:trPr>
        <w:tc>
          <w:tcPr>
            <w:tcW w:w="1995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Пятница</w:t>
            </w:r>
          </w:p>
        </w:tc>
        <w:tc>
          <w:tcPr>
            <w:tcW w:w="195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14" w:type="dxa"/>
            <w:vMerge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81" w:type="dxa"/>
            <w:vAlign w:val="center"/>
          </w:tcPr>
          <w:p w:rsidR="001845CE" w:rsidRPr="001845CE" w:rsidRDefault="001845CE" w:rsidP="00232F3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845CE">
              <w:rPr>
                <w:rFonts w:eastAsia="Times New Roman" w:cs="Times New Roman"/>
                <w:szCs w:val="24"/>
                <w:lang w:eastAsia="ru-RU"/>
              </w:rPr>
              <w:t>08.00-13.00</w:t>
            </w:r>
          </w:p>
        </w:tc>
      </w:tr>
    </w:tbl>
    <w:p w:rsidR="001845CE" w:rsidRDefault="001845C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FD16AE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proofErr w:type="spellStart"/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VI</w:t>
      </w:r>
      <w:proofErr w:type="spellEnd"/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. Организация воспитательной работы</w:t>
      </w:r>
    </w:p>
    <w:p w:rsidR="008253F4" w:rsidRPr="00FD16AE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6.1. % охвата воспитанников дополнительными образовательными услугами от общего количества детей 100%</w:t>
      </w:r>
    </w:p>
    <w:p w:rsidR="008253F4" w:rsidRPr="00FD16AE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6.2. Количество направленностей программ </w:t>
      </w:r>
      <w:proofErr w:type="spellStart"/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ДОД</w:t>
      </w:r>
      <w:proofErr w:type="spellEnd"/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 </w:t>
      </w:r>
      <w:r w:rsidR="00FD16AE" w:rsidRPr="00FD16AE"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  <w:t>3</w:t>
      </w:r>
    </w:p>
    <w:p w:rsidR="008253F4" w:rsidRPr="00FD16AE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6.3. Работа с родителями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"/>
        <w:gridCol w:w="2721"/>
        <w:gridCol w:w="5166"/>
        <w:gridCol w:w="1679"/>
      </w:tblGrid>
      <w:tr w:rsidR="008253F4" w:rsidRPr="00FD16AE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Формы работы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Результаты работы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Другая информация</w:t>
            </w:r>
          </w:p>
        </w:tc>
      </w:tr>
      <w:tr w:rsidR="008253F4" w:rsidRPr="00FD16AE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Работа сайта МАДОУ д/с № 36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Активность посетителей средняя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253F4" w:rsidRPr="0020779B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8253F4" w:rsidRPr="000F42B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Анкетирование родителей по итогам года</w:t>
            </w:r>
          </w:p>
        </w:tc>
        <w:tc>
          <w:tcPr>
            <w:tcW w:w="0" w:type="auto"/>
            <w:vAlign w:val="center"/>
            <w:hideMark/>
          </w:tcPr>
          <w:p w:rsidR="008253F4" w:rsidRPr="000F42BB" w:rsidRDefault="00606BB8" w:rsidP="000F42BB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89</w:t>
            </w:r>
            <w:r w:rsidR="008253F4" w:rsidRPr="000F42BB">
              <w:rPr>
                <w:rFonts w:eastAsia="Times New Roman" w:cs="Times New Roman"/>
                <w:szCs w:val="24"/>
                <w:lang w:eastAsia="ru-RU"/>
              </w:rPr>
              <w:t>, удовлетворённость 4,</w:t>
            </w:r>
            <w:r w:rsidR="000F42BB" w:rsidRPr="000F42BB">
              <w:rPr>
                <w:rFonts w:eastAsia="Times New Roman" w:cs="Times New Roman"/>
                <w:szCs w:val="24"/>
                <w:lang w:eastAsia="ru-RU"/>
              </w:rPr>
              <w:t>45</w:t>
            </w:r>
            <w:r w:rsidR="008253F4" w:rsidRPr="000F42BB">
              <w:rPr>
                <w:rFonts w:eastAsia="Times New Roman" w:cs="Times New Roman"/>
                <w:szCs w:val="24"/>
                <w:lang w:eastAsia="ru-RU"/>
              </w:rPr>
              <w:t xml:space="preserve"> по 5-б. шкале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253F4" w:rsidRPr="0020779B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0F42BB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8253F4" w:rsidRPr="000F42BB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0" w:type="auto"/>
            <w:vAlign w:val="center"/>
            <w:hideMark/>
          </w:tcPr>
          <w:p w:rsidR="008253F4" w:rsidRPr="000F42BB" w:rsidRDefault="008253F4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0F42BB">
              <w:rPr>
                <w:rFonts w:eastAsia="Times New Roman" w:cs="Times New Roman"/>
                <w:szCs w:val="24"/>
                <w:lang w:eastAsia="ru-RU"/>
              </w:rPr>
              <w:t>Всего организовано 1</w:t>
            </w:r>
            <w:r w:rsidR="00606BB8" w:rsidRPr="000F42BB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0F42BB">
              <w:rPr>
                <w:rFonts w:eastAsia="Times New Roman" w:cs="Times New Roman"/>
                <w:szCs w:val="24"/>
                <w:lang w:eastAsia="ru-RU"/>
              </w:rPr>
              <w:t xml:space="preserve"> мероприятий. Активность родителей на </w:t>
            </w:r>
            <w:r w:rsidR="00A817D8" w:rsidRPr="000F42BB">
              <w:rPr>
                <w:rFonts w:eastAsia="Times New Roman" w:cs="Times New Roman"/>
                <w:szCs w:val="24"/>
                <w:lang w:eastAsia="ru-RU"/>
              </w:rPr>
              <w:t>10</w:t>
            </w:r>
            <w:r w:rsidRPr="000F42BB">
              <w:rPr>
                <w:rFonts w:eastAsia="Times New Roman" w:cs="Times New Roman"/>
                <w:szCs w:val="24"/>
                <w:lang w:eastAsia="ru-RU"/>
              </w:rPr>
              <w:t xml:space="preserve"> % выше, чем в прошлом году.</w:t>
            </w:r>
          </w:p>
        </w:tc>
        <w:tc>
          <w:tcPr>
            <w:tcW w:w="0" w:type="auto"/>
            <w:vAlign w:val="center"/>
            <w:hideMark/>
          </w:tcPr>
          <w:p w:rsidR="008253F4" w:rsidRPr="0020779B" w:rsidRDefault="008253F4" w:rsidP="00BE4F03">
            <w:pPr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</w:tr>
    </w:tbl>
    <w:p w:rsidR="008253F4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</w:pPr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6.4. Данные по травматизму среди обучающихся организации за последние 3 года (указать число случаев, потребовавших медицинского вмешательства и оформленных актом Н-3). </w:t>
      </w:r>
      <w:r w:rsidRPr="00FD16AE"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  <w:t>Нет</w:t>
      </w:r>
    </w:p>
    <w:p w:rsidR="00FD16AE" w:rsidRPr="00FD16AE" w:rsidRDefault="00FD16AE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8253F4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FD16AE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6.5. Организация летней оздоровительной работы</w:t>
      </w:r>
    </w:p>
    <w:p w:rsidR="00FD16AE" w:rsidRPr="00FD16AE" w:rsidRDefault="00FD16AE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tbl>
      <w:tblPr>
        <w:tblW w:w="0" w:type="auto"/>
        <w:tblCellSpacing w:w="15" w:type="dxa"/>
        <w:tblInd w:w="1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3172"/>
        <w:gridCol w:w="2471"/>
        <w:gridCol w:w="715"/>
      </w:tblGrid>
      <w:tr w:rsidR="008253F4" w:rsidRPr="0020779B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форма организации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количество детей всего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8253F4" w:rsidRPr="0020779B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Пребывание полного дня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100 %</w:t>
            </w:r>
          </w:p>
        </w:tc>
      </w:tr>
      <w:tr w:rsidR="008253F4" w:rsidRPr="0020779B" w:rsidTr="00FD16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Кратковременное пребывание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FD16AE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253F4" w:rsidRPr="00FD16AE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D16AE">
              <w:rPr>
                <w:rFonts w:eastAsia="Times New Roman" w:cs="Times New Roman"/>
                <w:szCs w:val="24"/>
                <w:lang w:eastAsia="ru-RU"/>
              </w:rPr>
              <w:t>100 %</w:t>
            </w:r>
          </w:p>
        </w:tc>
      </w:tr>
    </w:tbl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D16AE" w:rsidRDefault="00FD16AE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232F37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proofErr w:type="spellStart"/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lastRenderedPageBreak/>
        <w:t>VII</w:t>
      </w:r>
      <w:proofErr w:type="spellEnd"/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. Качество образования в </w:t>
      </w:r>
      <w:proofErr w:type="spellStart"/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ОУ</w:t>
      </w:r>
      <w:proofErr w:type="spellEnd"/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8253F4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proofErr w:type="spellStart"/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7.1.Результативность</w:t>
      </w:r>
      <w:proofErr w:type="spellEnd"/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по итогам реализации программы дошкольного образования</w:t>
      </w:r>
    </w:p>
    <w:p w:rsidR="00232F37" w:rsidRDefault="00232F37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F14719" w:rsidRPr="00232F37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8253F4" w:rsidRPr="00232F37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Реализация основной программы в 201</w:t>
      </w:r>
      <w:r w:rsidR="00FD16AE"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5</w:t>
      </w:r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-201</w:t>
      </w:r>
      <w:r w:rsidR="00FD16AE"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</w:t>
      </w:r>
      <w:r w:rsidR="00A817D8"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</w:t>
      </w:r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учебн</w:t>
      </w:r>
      <w:r w:rsidR="00A817D8"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ом</w:t>
      </w:r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год</w:t>
      </w:r>
      <w:r w:rsidR="00A817D8"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у</w:t>
      </w:r>
      <w:r w:rsidRPr="00232F3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в МАДОУ д/с № 36</w:t>
      </w:r>
    </w:p>
    <w:tbl>
      <w:tblPr>
        <w:tblW w:w="1004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76"/>
        <w:gridCol w:w="1880"/>
        <w:gridCol w:w="1985"/>
      </w:tblGrid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Интегративные качества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Сентябрь 201</w:t>
            </w:r>
            <w:r w:rsidR="00232F37"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2F37" w:rsidRPr="00232F37" w:rsidRDefault="00A817D8" w:rsidP="00232F37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Май </w:t>
            </w:r>
          </w:p>
          <w:p w:rsidR="00A817D8" w:rsidRPr="00232F37" w:rsidRDefault="00A817D8" w:rsidP="00232F37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20</w:t>
            </w:r>
            <w:r w:rsidR="00232F37"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16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ф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изически развитый, овладевший необходимыми культурно-гигиеническими навыками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81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97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л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юбознательность, активность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77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8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э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моциональная отзывчивость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77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97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редства общения и способы взаимодействия со взрослыми и сверстниками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4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8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пособность управлять своим поведением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70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6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пособность решать интеллектуальные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br/>
              <w:t>и личностные задачи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68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5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п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ервичные представления о себе, семье, обществе, государстве, мире и природе.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65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6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у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ниверсальные предпосылки учебной деятельности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 xml:space="preserve">64 </w:t>
            </w:r>
            <w:r w:rsidR="00A817D8"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3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rHeight w:val="150"/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 w:line="150" w:lineRule="atLeast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caps/>
                <w:szCs w:val="24"/>
                <w:lang w:eastAsia="ru-RU"/>
              </w:rPr>
              <w:t>у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мения и навыки деятельности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 w:line="150" w:lineRule="atLeast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8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1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 w:line="150" w:lineRule="atLeast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szCs w:val="24"/>
                <w:lang w:eastAsia="ru-RU"/>
              </w:rPr>
              <w:t xml:space="preserve">8 </w:t>
            </w:r>
            <w:r w:rsidRPr="00232F37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A817D8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A817D8">
            <w:pPr>
              <w:spacing w:before="100"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Итого: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79 </w:t>
            </w:r>
            <w:r w:rsidR="00A817D8"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7D8" w:rsidRPr="00232F37" w:rsidRDefault="00A817D8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9</w:t>
            </w:r>
            <w:r w:rsidR="00232F37"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8 </w:t>
            </w: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%</w:t>
            </w:r>
          </w:p>
        </w:tc>
      </w:tr>
      <w:tr w:rsidR="00232F37" w:rsidRPr="0020779B" w:rsidTr="00232F37">
        <w:trPr>
          <w:tblCellSpacing w:w="0" w:type="dxa"/>
        </w:trPr>
        <w:tc>
          <w:tcPr>
            <w:tcW w:w="61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2F37" w:rsidRPr="00232F37" w:rsidRDefault="00232F37" w:rsidP="00A817D8">
            <w:pPr>
              <w:spacing w:before="100" w:beforeAutospacing="1" w:after="119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Итого в 2014-2015 учебном году:</w:t>
            </w:r>
          </w:p>
        </w:tc>
        <w:tc>
          <w:tcPr>
            <w:tcW w:w="18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2F37" w:rsidRPr="00232F37" w:rsidRDefault="00232F37" w:rsidP="00A817D8">
            <w:pPr>
              <w:spacing w:before="100" w:beforeAutospacing="1" w:after="119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80 %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2F37" w:rsidRPr="00232F37" w:rsidRDefault="00232F37" w:rsidP="00232F37">
            <w:pPr>
              <w:spacing w:before="100" w:beforeAutospacing="1" w:after="119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32F37">
              <w:rPr>
                <w:rFonts w:eastAsia="Times New Roman" w:cs="Times New Roman"/>
                <w:b/>
                <w:bCs/>
                <w:szCs w:val="24"/>
                <w:lang w:eastAsia="ru-RU"/>
              </w:rPr>
              <w:t>95 %</w:t>
            </w:r>
          </w:p>
        </w:tc>
      </w:tr>
    </w:tbl>
    <w:p w:rsidR="00A817D8" w:rsidRPr="0020779B" w:rsidRDefault="00A817D8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20779B" w:rsidRDefault="008253F4" w:rsidP="00BE4F03">
      <w:pPr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  <w:r w:rsidRPr="0020779B"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  <w:br w:type="textWrapping" w:clear="all"/>
      </w:r>
    </w:p>
    <w:p w:rsidR="008253F4" w:rsidRPr="00606BB8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606BB8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7.2. Результативность по итогам реализации программ дополнительного образования детей</w:t>
      </w:r>
    </w:p>
    <w:p w:rsidR="00F14719" w:rsidRPr="00606BB8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8253F4" w:rsidRPr="00606BB8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606BB8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Полнота реализации дополнительных образовательных программ</w:t>
      </w:r>
    </w:p>
    <w:p w:rsidR="008253F4" w:rsidRPr="00606BB8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606BB8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(за последние 2 года)</w:t>
      </w:r>
    </w:p>
    <w:tbl>
      <w:tblPr>
        <w:tblW w:w="0" w:type="auto"/>
        <w:jc w:val="center"/>
        <w:tblCellSpacing w:w="15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  <w:gridCol w:w="957"/>
        <w:gridCol w:w="1181"/>
        <w:gridCol w:w="1689"/>
      </w:tblGrid>
      <w:tr w:rsidR="008253F4" w:rsidRPr="00606BB8" w:rsidTr="00720ABF">
        <w:trPr>
          <w:tblCellSpacing w:w="15" w:type="dxa"/>
          <w:jc w:val="center"/>
        </w:trPr>
        <w:tc>
          <w:tcPr>
            <w:tcW w:w="1568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927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низкий %</w:t>
            </w:r>
          </w:p>
        </w:tc>
        <w:tc>
          <w:tcPr>
            <w:tcW w:w="0" w:type="auto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средний %</w:t>
            </w:r>
          </w:p>
        </w:tc>
        <w:tc>
          <w:tcPr>
            <w:tcW w:w="1644" w:type="dxa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высокий %</w:t>
            </w:r>
          </w:p>
        </w:tc>
      </w:tr>
      <w:tr w:rsidR="00606BB8" w:rsidRPr="00606BB8" w:rsidTr="00606BB8">
        <w:trPr>
          <w:tblCellSpacing w:w="15" w:type="dxa"/>
          <w:jc w:val="center"/>
        </w:trPr>
        <w:tc>
          <w:tcPr>
            <w:tcW w:w="1568" w:type="dxa"/>
            <w:vAlign w:val="center"/>
          </w:tcPr>
          <w:p w:rsidR="00606BB8" w:rsidRPr="00606BB8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2014-2015</w:t>
            </w:r>
          </w:p>
        </w:tc>
        <w:tc>
          <w:tcPr>
            <w:tcW w:w="927" w:type="dxa"/>
            <w:vAlign w:val="center"/>
          </w:tcPr>
          <w:p w:rsidR="00606BB8" w:rsidRPr="00606BB8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606BB8" w:rsidRPr="00606BB8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644" w:type="dxa"/>
            <w:vAlign w:val="center"/>
          </w:tcPr>
          <w:p w:rsidR="00606BB8" w:rsidRPr="00606BB8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</w:tc>
      </w:tr>
      <w:tr w:rsidR="00606BB8" w:rsidRPr="00606BB8" w:rsidTr="00606BB8">
        <w:trPr>
          <w:tblCellSpacing w:w="15" w:type="dxa"/>
          <w:jc w:val="center"/>
        </w:trPr>
        <w:tc>
          <w:tcPr>
            <w:tcW w:w="1568" w:type="dxa"/>
            <w:vAlign w:val="center"/>
          </w:tcPr>
          <w:p w:rsidR="00606BB8" w:rsidRPr="00606BB8" w:rsidRDefault="00606BB8" w:rsidP="00720ABF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2015-2016</w:t>
            </w:r>
          </w:p>
        </w:tc>
        <w:tc>
          <w:tcPr>
            <w:tcW w:w="927" w:type="dxa"/>
            <w:vAlign w:val="center"/>
          </w:tcPr>
          <w:p w:rsidR="00606BB8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606BB8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644" w:type="dxa"/>
            <w:vAlign w:val="center"/>
          </w:tcPr>
          <w:p w:rsidR="00606BB8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49</w:t>
            </w:r>
          </w:p>
        </w:tc>
      </w:tr>
      <w:tr w:rsidR="00606BB8" w:rsidRPr="00606BB8" w:rsidTr="00720ABF">
        <w:trPr>
          <w:tblCellSpacing w:w="15" w:type="dxa"/>
          <w:jc w:val="center"/>
        </w:trPr>
        <w:tc>
          <w:tcPr>
            <w:tcW w:w="1568" w:type="dxa"/>
            <w:vAlign w:val="center"/>
            <w:hideMark/>
          </w:tcPr>
          <w:p w:rsidR="00606BB8" w:rsidRPr="00606BB8" w:rsidRDefault="00606BB8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927" w:type="dxa"/>
            <w:vAlign w:val="center"/>
            <w:hideMark/>
          </w:tcPr>
          <w:p w:rsidR="00606BB8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06BB8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51,5</w:t>
            </w:r>
          </w:p>
        </w:tc>
        <w:tc>
          <w:tcPr>
            <w:tcW w:w="1644" w:type="dxa"/>
            <w:vAlign w:val="center"/>
            <w:hideMark/>
          </w:tcPr>
          <w:p w:rsidR="00606BB8" w:rsidRPr="00606BB8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48,5</w:t>
            </w:r>
          </w:p>
        </w:tc>
      </w:tr>
    </w:tbl>
    <w:p w:rsidR="00F14719" w:rsidRPr="00606BB8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F14719" w:rsidRDefault="00232F37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  <w:lastRenderedPageBreak/>
        <w:t>7</w:t>
      </w:r>
      <w:r w:rsidRPr="00F14719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.3</w:t>
      </w:r>
      <w:r w:rsidR="008253F4" w:rsidRPr="00F14719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. Именные достижения воспитанников (за последние 3 года)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1762"/>
        <w:gridCol w:w="1597"/>
        <w:gridCol w:w="1137"/>
        <w:gridCol w:w="3258"/>
      </w:tblGrid>
      <w:tr w:rsidR="008253F4" w:rsidRPr="00F14719" w:rsidTr="00AD2266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7709" w:type="dxa"/>
            <w:gridSpan w:val="4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уровень</w:t>
            </w:r>
          </w:p>
        </w:tc>
      </w:tr>
      <w:tr w:rsidR="008253F4" w:rsidRPr="00F14719" w:rsidTr="00AD2266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253F4" w:rsidRPr="00F14719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международный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областной</w:t>
            </w:r>
          </w:p>
        </w:tc>
        <w:tc>
          <w:tcPr>
            <w:tcW w:w="3213" w:type="dxa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городской</w:t>
            </w:r>
          </w:p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районный</w:t>
            </w:r>
          </w:p>
        </w:tc>
      </w:tr>
      <w:tr w:rsidR="008253F4" w:rsidRPr="00F14719" w:rsidTr="00F147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253F4" w:rsidRPr="00F14719" w:rsidRDefault="008253F4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201</w:t>
            </w:r>
            <w:r w:rsidR="00AD2266" w:rsidRPr="00F14719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F14719">
              <w:rPr>
                <w:rFonts w:eastAsia="Times New Roman" w:cs="Times New Roman"/>
                <w:szCs w:val="24"/>
                <w:lang w:eastAsia="ru-RU"/>
              </w:rPr>
              <w:t>-201</w:t>
            </w:r>
            <w:r w:rsidR="00AD2266" w:rsidRPr="00F14719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AD2266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3213" w:type="dxa"/>
            <w:vAlign w:val="center"/>
            <w:hideMark/>
          </w:tcPr>
          <w:p w:rsidR="00AD2266" w:rsidRPr="00F14719" w:rsidRDefault="00AD2266" w:rsidP="00AD2266">
            <w:pPr>
              <w:rPr>
                <w:color w:val="000000"/>
              </w:rPr>
            </w:pPr>
            <w:proofErr w:type="spellStart"/>
            <w:r w:rsidRPr="00F14719">
              <w:rPr>
                <w:rFonts w:eastAsia="Times New Roman" w:cs="Times New Roman"/>
                <w:color w:val="000000"/>
                <w:szCs w:val="24"/>
                <w:lang w:val="de-DE" w:eastAsia="ru-RU"/>
              </w:rPr>
              <w:t>Граф</w:t>
            </w:r>
            <w:proofErr w:type="spellEnd"/>
            <w:r w:rsidRPr="00F14719">
              <w:rPr>
                <w:rFonts w:eastAsia="Times New Roman" w:cs="Times New Roman"/>
                <w:color w:val="000000"/>
                <w:szCs w:val="24"/>
                <w:lang w:val="de-DE" w:eastAsia="ru-RU"/>
              </w:rPr>
              <w:t xml:space="preserve"> </w:t>
            </w:r>
            <w:proofErr w:type="spellStart"/>
            <w:r w:rsidRPr="00F14719">
              <w:rPr>
                <w:rFonts w:eastAsia="Times New Roman" w:cs="Times New Roman"/>
                <w:color w:val="000000"/>
                <w:szCs w:val="24"/>
                <w:lang w:val="de-DE" w:eastAsia="ru-RU"/>
              </w:rPr>
              <w:t>Карина</w:t>
            </w:r>
            <w:proofErr w:type="spellEnd"/>
            <w:r w:rsidRPr="00F147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proofErr w:type="spellStart"/>
            <w:r w:rsidRPr="00F14719">
              <w:rPr>
                <w:color w:val="000000"/>
                <w:lang w:val="de-DE"/>
              </w:rPr>
              <w:t>конкурс</w:t>
            </w:r>
            <w:proofErr w:type="spellEnd"/>
            <w:r w:rsidRPr="00F14719">
              <w:rPr>
                <w:color w:val="000000"/>
                <w:lang w:val="de-DE"/>
              </w:rPr>
              <w:t xml:space="preserve"> «</w:t>
            </w:r>
            <w:proofErr w:type="spellStart"/>
            <w:r w:rsidRPr="00F14719">
              <w:rPr>
                <w:color w:val="000000"/>
                <w:lang w:val="de-DE"/>
              </w:rPr>
              <w:t>Пластилиновая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страна</w:t>
            </w:r>
            <w:proofErr w:type="spellEnd"/>
            <w:r w:rsidRPr="00F14719">
              <w:rPr>
                <w:color w:val="000000"/>
                <w:lang w:val="de-DE"/>
              </w:rPr>
              <w:t xml:space="preserve">» </w:t>
            </w:r>
            <w:proofErr w:type="spellStart"/>
            <w:r w:rsidRPr="00F14719">
              <w:rPr>
                <w:color w:val="000000"/>
                <w:lang w:val="de-DE"/>
              </w:rPr>
              <w:t>газета</w:t>
            </w:r>
            <w:proofErr w:type="spellEnd"/>
            <w:r w:rsidRPr="00F14719">
              <w:rPr>
                <w:color w:val="000000"/>
                <w:lang w:val="de-DE"/>
              </w:rPr>
              <w:t xml:space="preserve"> «</w:t>
            </w:r>
            <w:proofErr w:type="spellStart"/>
            <w:r w:rsidRPr="00F14719">
              <w:rPr>
                <w:color w:val="000000"/>
                <w:lang w:val="de-DE"/>
              </w:rPr>
              <w:t>Страна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Калининград</w:t>
            </w:r>
            <w:proofErr w:type="spellEnd"/>
            <w:r w:rsidRPr="00F14719">
              <w:rPr>
                <w:color w:val="000000"/>
                <w:lang w:val="de-DE"/>
              </w:rPr>
              <w:t xml:space="preserve">», </w:t>
            </w:r>
            <w:proofErr w:type="spellStart"/>
            <w:r w:rsidRPr="00F14719">
              <w:rPr>
                <w:color w:val="000000"/>
                <w:lang w:val="de-DE"/>
              </w:rPr>
              <w:t>городской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r w:rsidRPr="00F14719">
              <w:rPr>
                <w:color w:val="000000"/>
                <w:lang w:val="en-US"/>
              </w:rPr>
              <w:t>XVI</w:t>
            </w:r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конкурс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рисунков</w:t>
            </w:r>
            <w:proofErr w:type="spellEnd"/>
            <w:r w:rsidRPr="00F14719">
              <w:rPr>
                <w:color w:val="000000"/>
                <w:lang w:val="de-DE"/>
              </w:rPr>
              <w:t xml:space="preserve"> и </w:t>
            </w:r>
            <w:proofErr w:type="spellStart"/>
            <w:r w:rsidRPr="00F14719">
              <w:rPr>
                <w:color w:val="000000"/>
                <w:lang w:val="de-DE"/>
              </w:rPr>
              <w:t>изделий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декоративно-прикладного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творчества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учащихся</w:t>
            </w:r>
            <w:proofErr w:type="spellEnd"/>
            <w:r w:rsidRPr="00F14719">
              <w:rPr>
                <w:color w:val="000000"/>
                <w:lang w:val="de-DE"/>
              </w:rPr>
              <w:t xml:space="preserve"> и </w:t>
            </w:r>
            <w:proofErr w:type="spellStart"/>
            <w:r w:rsidRPr="00F14719">
              <w:rPr>
                <w:color w:val="000000"/>
                <w:lang w:val="de-DE"/>
              </w:rPr>
              <w:t>воспитанников</w:t>
            </w:r>
            <w:proofErr w:type="spellEnd"/>
            <w:r w:rsidRPr="00F14719">
              <w:rPr>
                <w:color w:val="000000"/>
                <w:lang w:val="de-DE"/>
              </w:rPr>
              <w:t xml:space="preserve">, </w:t>
            </w:r>
            <w:proofErr w:type="spellStart"/>
            <w:r w:rsidRPr="00F14719">
              <w:rPr>
                <w:color w:val="000000"/>
                <w:lang w:val="de-DE"/>
              </w:rPr>
              <w:t>посвященного</w:t>
            </w:r>
            <w:proofErr w:type="spellEnd"/>
            <w:r w:rsidRPr="00F14719">
              <w:rPr>
                <w:color w:val="000000"/>
                <w:lang w:val="de-DE"/>
              </w:rPr>
              <w:t xml:space="preserve"> 70-</w:t>
            </w:r>
            <w:proofErr w:type="spellStart"/>
            <w:r w:rsidRPr="00F14719">
              <w:rPr>
                <w:color w:val="000000"/>
                <w:lang w:val="de-DE"/>
              </w:rPr>
              <w:t>летию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Победы</w:t>
            </w:r>
            <w:proofErr w:type="spellEnd"/>
            <w:r w:rsidRPr="00F14719">
              <w:rPr>
                <w:color w:val="000000"/>
                <w:lang w:val="de-DE"/>
              </w:rPr>
              <w:t xml:space="preserve"> в </w:t>
            </w:r>
            <w:proofErr w:type="spellStart"/>
            <w:r w:rsidRPr="00F14719">
              <w:rPr>
                <w:color w:val="000000"/>
                <w:lang w:val="de-DE"/>
              </w:rPr>
              <w:t>Великой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Отечественной</w:t>
            </w:r>
            <w:proofErr w:type="spellEnd"/>
            <w:r w:rsidRPr="00F14719">
              <w:rPr>
                <w:color w:val="000000"/>
                <w:lang w:val="de-DE"/>
              </w:rPr>
              <w:t xml:space="preserve"> </w:t>
            </w:r>
            <w:proofErr w:type="spellStart"/>
            <w:r w:rsidRPr="00F14719">
              <w:rPr>
                <w:color w:val="000000"/>
                <w:lang w:val="de-DE"/>
              </w:rPr>
              <w:t>войне</w:t>
            </w:r>
            <w:proofErr w:type="spellEnd"/>
            <w:r w:rsidRPr="00F14719">
              <w:rPr>
                <w:color w:val="000000"/>
              </w:rPr>
              <w:t>, диплом победителя</w:t>
            </w:r>
          </w:p>
          <w:p w:rsidR="00AD2266" w:rsidRPr="00F14719" w:rsidRDefault="00AD2266" w:rsidP="00AD2266">
            <w:pPr>
              <w:spacing w:before="28"/>
              <w:rPr>
                <w:rFonts w:eastAsia="Times New Roman" w:cs="Times New Roman"/>
                <w:szCs w:val="24"/>
                <w:lang w:eastAsia="ru-RU"/>
              </w:rPr>
            </w:pPr>
          </w:p>
          <w:p w:rsidR="008253F4" w:rsidRPr="00F14719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253F4" w:rsidRPr="0020779B" w:rsidTr="00AD226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F14719" w:rsidRDefault="00AD2266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3213" w:type="dxa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</w:tbl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F14719" w:rsidRDefault="00F14719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8253F4" w:rsidRPr="00F14719" w:rsidRDefault="008253F4" w:rsidP="00BE4F03">
      <w:pPr>
        <w:spacing w:before="100"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 w:rsidRPr="00F14719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7.4.</w:t>
      </w:r>
      <w:r w:rsidR="00AD2266" w:rsidRPr="00F14719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</w:t>
      </w:r>
      <w:r w:rsidRPr="00F14719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Сведения об участии творческих коллективов в конкурсах, концертах, выставках различного уровня трех последних лет. Сведения об участии сборных команд в соревнованиях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1762"/>
        <w:gridCol w:w="1597"/>
        <w:gridCol w:w="1137"/>
        <w:gridCol w:w="4673"/>
      </w:tblGrid>
      <w:tr w:rsidR="008253F4" w:rsidRPr="0020779B" w:rsidTr="00AD2266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уровень</w:t>
            </w:r>
          </w:p>
        </w:tc>
      </w:tr>
      <w:tr w:rsidR="008253F4" w:rsidRPr="0020779B" w:rsidTr="00AD2266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253F4" w:rsidRPr="00F14719" w:rsidRDefault="008253F4" w:rsidP="00BE4F03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международный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областной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городской</w:t>
            </w:r>
          </w:p>
          <w:p w:rsidR="008253F4" w:rsidRPr="00F14719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районный</w:t>
            </w:r>
          </w:p>
        </w:tc>
      </w:tr>
      <w:tr w:rsidR="008253F4" w:rsidRPr="0020779B" w:rsidTr="00F147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253F4" w:rsidRPr="00F14719" w:rsidRDefault="008253F4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201</w:t>
            </w:r>
            <w:r w:rsidR="00AD2266" w:rsidRPr="00F14719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F14719">
              <w:rPr>
                <w:rFonts w:eastAsia="Times New Roman" w:cs="Times New Roman"/>
                <w:szCs w:val="24"/>
                <w:lang w:eastAsia="ru-RU"/>
              </w:rPr>
              <w:t>-201</w:t>
            </w:r>
            <w:r w:rsidR="00AD2266" w:rsidRPr="00F14719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F14719" w:rsidRDefault="008253F4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D2266" w:rsidRPr="00F14719" w:rsidRDefault="00AD2266" w:rsidP="00AD2266">
            <w:pPr>
              <w:spacing w:before="100" w:beforeAutospacing="1"/>
              <w:contextualSpacing/>
              <w:rPr>
                <w:lang w:val="de-DE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 xml:space="preserve">ДОУ победитель в </w:t>
            </w:r>
            <w:proofErr w:type="spellStart"/>
            <w:r w:rsidRPr="00F14719">
              <w:rPr>
                <w:lang w:val="de-DE"/>
              </w:rPr>
              <w:t>конкурс</w:t>
            </w:r>
            <w:proofErr w:type="spellEnd"/>
            <w:r w:rsidRPr="00F14719">
              <w:t>е</w:t>
            </w:r>
            <w:r w:rsidRPr="00F14719">
              <w:rPr>
                <w:lang w:val="de-DE"/>
              </w:rPr>
              <w:t xml:space="preserve"> «</w:t>
            </w:r>
            <w:proofErr w:type="spellStart"/>
            <w:r w:rsidRPr="00F14719">
              <w:rPr>
                <w:lang w:val="de-DE"/>
              </w:rPr>
              <w:t>Пластилиновая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страна</w:t>
            </w:r>
            <w:proofErr w:type="spellEnd"/>
            <w:r w:rsidRPr="00F14719">
              <w:rPr>
                <w:lang w:val="de-DE"/>
              </w:rPr>
              <w:t xml:space="preserve">» </w:t>
            </w:r>
            <w:proofErr w:type="spellStart"/>
            <w:r w:rsidRPr="00F14719">
              <w:rPr>
                <w:lang w:val="de-DE"/>
              </w:rPr>
              <w:t>газета</w:t>
            </w:r>
            <w:proofErr w:type="spellEnd"/>
            <w:r w:rsidRPr="00F14719">
              <w:rPr>
                <w:lang w:val="de-DE"/>
              </w:rPr>
              <w:t xml:space="preserve"> «</w:t>
            </w:r>
            <w:proofErr w:type="spellStart"/>
            <w:r w:rsidRPr="00F14719">
              <w:rPr>
                <w:lang w:val="de-DE"/>
              </w:rPr>
              <w:t>Страна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Калининград</w:t>
            </w:r>
            <w:proofErr w:type="spellEnd"/>
            <w:r w:rsidRPr="00F14719">
              <w:rPr>
                <w:lang w:val="de-DE"/>
              </w:rPr>
              <w:t xml:space="preserve">», </w:t>
            </w:r>
            <w:proofErr w:type="spellStart"/>
            <w:r w:rsidRPr="00F14719">
              <w:rPr>
                <w:lang w:val="de-DE"/>
              </w:rPr>
              <w:t>городской</w:t>
            </w:r>
            <w:proofErr w:type="spellEnd"/>
            <w:r w:rsidRPr="00F14719">
              <w:rPr>
                <w:lang w:val="de-DE"/>
              </w:rPr>
              <w:t xml:space="preserve"> </w:t>
            </w:r>
            <w:r w:rsidRPr="00F14719">
              <w:rPr>
                <w:lang w:val="en-US"/>
              </w:rPr>
              <w:t>XVI</w:t>
            </w:r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конкурс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рисунков</w:t>
            </w:r>
            <w:proofErr w:type="spellEnd"/>
            <w:r w:rsidRPr="00F14719">
              <w:rPr>
                <w:lang w:val="de-DE"/>
              </w:rPr>
              <w:t xml:space="preserve"> и </w:t>
            </w:r>
            <w:proofErr w:type="spellStart"/>
            <w:r w:rsidRPr="00F14719">
              <w:rPr>
                <w:lang w:val="de-DE"/>
              </w:rPr>
              <w:t>изделий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декоративно-прикладного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творчества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учащихся</w:t>
            </w:r>
            <w:proofErr w:type="spellEnd"/>
            <w:r w:rsidRPr="00F14719">
              <w:rPr>
                <w:lang w:val="de-DE"/>
              </w:rPr>
              <w:t xml:space="preserve"> и </w:t>
            </w:r>
            <w:proofErr w:type="spellStart"/>
            <w:r w:rsidRPr="00F14719">
              <w:rPr>
                <w:lang w:val="de-DE"/>
              </w:rPr>
              <w:t>воспитанников</w:t>
            </w:r>
            <w:proofErr w:type="spellEnd"/>
            <w:r w:rsidRPr="00F14719">
              <w:rPr>
                <w:lang w:val="de-DE"/>
              </w:rPr>
              <w:t xml:space="preserve">, </w:t>
            </w:r>
            <w:proofErr w:type="spellStart"/>
            <w:r w:rsidRPr="00F14719">
              <w:rPr>
                <w:lang w:val="de-DE"/>
              </w:rPr>
              <w:t>посвященного</w:t>
            </w:r>
            <w:proofErr w:type="spellEnd"/>
            <w:r w:rsidRPr="00F14719">
              <w:rPr>
                <w:lang w:val="de-DE"/>
              </w:rPr>
              <w:t xml:space="preserve"> 70-</w:t>
            </w:r>
            <w:proofErr w:type="spellStart"/>
            <w:r w:rsidRPr="00F14719">
              <w:rPr>
                <w:lang w:val="de-DE"/>
              </w:rPr>
              <w:t>летию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Победы</w:t>
            </w:r>
            <w:proofErr w:type="spellEnd"/>
            <w:r w:rsidRPr="00F14719">
              <w:rPr>
                <w:lang w:val="de-DE"/>
              </w:rPr>
              <w:t xml:space="preserve"> в </w:t>
            </w:r>
            <w:proofErr w:type="spellStart"/>
            <w:r w:rsidRPr="00F14719">
              <w:rPr>
                <w:lang w:val="de-DE"/>
              </w:rPr>
              <w:t>Великой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Отечественной</w:t>
            </w:r>
            <w:proofErr w:type="spellEnd"/>
            <w:r w:rsidRPr="00F14719">
              <w:rPr>
                <w:lang w:val="de-DE"/>
              </w:rPr>
              <w:t xml:space="preserve"> </w:t>
            </w:r>
            <w:proofErr w:type="spellStart"/>
            <w:r w:rsidRPr="00F14719">
              <w:rPr>
                <w:lang w:val="de-DE"/>
              </w:rPr>
              <w:t>войне</w:t>
            </w:r>
            <w:proofErr w:type="spellEnd"/>
          </w:p>
          <w:p w:rsidR="008253F4" w:rsidRPr="00F14719" w:rsidRDefault="00AD2266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 xml:space="preserve">  </w:t>
            </w:r>
          </w:p>
        </w:tc>
      </w:tr>
      <w:tr w:rsidR="00F14719" w:rsidRPr="0020779B" w:rsidTr="00F1471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14719" w:rsidRP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2015-2016</w:t>
            </w:r>
          </w:p>
        </w:tc>
        <w:tc>
          <w:tcPr>
            <w:tcW w:w="0" w:type="auto"/>
            <w:vAlign w:val="center"/>
          </w:tcPr>
          <w:p w:rsidR="00F14719" w:rsidRPr="00F14719" w:rsidRDefault="00F14719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F14719" w:rsidRPr="00F14719" w:rsidRDefault="00F14719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F14719" w:rsidRPr="00F14719" w:rsidRDefault="00F14719" w:rsidP="00F14719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F14719" w:rsidRP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ДОУ победитель городского спортивного праздника «Я космонавтом стать хочу!» в номинации «Герои млечного пути»</w:t>
            </w:r>
          </w:p>
          <w:p w:rsidR="00F14719" w:rsidRP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  <w:p w:rsidR="00F14719" w:rsidRP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ДОУ победитель конкурса «Семейная спартакиада-2015» на приз газеты «Страна Калининград»</w:t>
            </w:r>
          </w:p>
          <w:p w:rsidR="00F14719" w:rsidRP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  <w:p w:rsidR="00F14719" w:rsidRDefault="00F14719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F14719">
              <w:rPr>
                <w:rFonts w:eastAsia="Times New Roman" w:cs="Times New Roman"/>
                <w:szCs w:val="24"/>
                <w:lang w:eastAsia="ru-RU"/>
              </w:rPr>
              <w:t>ДОУ победитель конкурса плакатов 1961-2016-2147. Связь времен» (арт-студия «Радуга»)</w:t>
            </w:r>
          </w:p>
          <w:p w:rsidR="00606BB8" w:rsidRDefault="00606BB8" w:rsidP="00AD2266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  <w:p w:rsidR="00606BB8" w:rsidRPr="00F14719" w:rsidRDefault="00606BB8" w:rsidP="00606BB8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Команда – победитель городского фестиваля «День физкультурника 2016 год»</w:t>
            </w:r>
          </w:p>
        </w:tc>
      </w:tr>
      <w:tr w:rsidR="008253F4" w:rsidRPr="0020779B" w:rsidTr="00AD226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606BB8" w:rsidRDefault="008253F4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253F4" w:rsidRPr="00606BB8" w:rsidRDefault="00606BB8" w:rsidP="00BE4F03">
            <w:pPr>
              <w:spacing w:before="100"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06BB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</w:tbl>
    <w:p w:rsidR="008253F4" w:rsidRPr="0020779B" w:rsidRDefault="008253F4" w:rsidP="00BE4F03">
      <w:pPr>
        <w:spacing w:before="100"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AD2266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210300" cy="8612861"/>
            <wp:effectExtent l="0" t="0" r="0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210300" cy="8612861"/>
            <wp:effectExtent l="0" t="0" r="0" b="0"/>
            <wp:docPr id="2" name="Рисунок 2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34419C" w:rsidRPr="00F14719" w:rsidRDefault="0034419C" w:rsidP="00F14719">
      <w:pPr>
        <w:spacing w:before="100"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210300" cy="8612861"/>
            <wp:effectExtent l="0" t="0" r="0" b="0"/>
            <wp:docPr id="3" name="Рисунок 3" descr="C:\Users\User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4419C" w:rsidRPr="00F14719" w:rsidSect="007A05D1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ED0AE1"/>
    <w:multiLevelType w:val="multilevel"/>
    <w:tmpl w:val="27FA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F4"/>
    <w:rsid w:val="0001026C"/>
    <w:rsid w:val="00065268"/>
    <w:rsid w:val="00066858"/>
    <w:rsid w:val="000F42BB"/>
    <w:rsid w:val="001845CE"/>
    <w:rsid w:val="0020779B"/>
    <w:rsid w:val="00232F37"/>
    <w:rsid w:val="002F04CA"/>
    <w:rsid w:val="0034419C"/>
    <w:rsid w:val="00346619"/>
    <w:rsid w:val="00437878"/>
    <w:rsid w:val="00494126"/>
    <w:rsid w:val="00514181"/>
    <w:rsid w:val="00570B9F"/>
    <w:rsid w:val="005D1D8E"/>
    <w:rsid w:val="00606BB8"/>
    <w:rsid w:val="006B4C6F"/>
    <w:rsid w:val="007202FE"/>
    <w:rsid w:val="00720ABF"/>
    <w:rsid w:val="007A05D1"/>
    <w:rsid w:val="007F68A8"/>
    <w:rsid w:val="008253F4"/>
    <w:rsid w:val="008B1D47"/>
    <w:rsid w:val="008D12FD"/>
    <w:rsid w:val="009059FA"/>
    <w:rsid w:val="009168B0"/>
    <w:rsid w:val="009279A1"/>
    <w:rsid w:val="009A0061"/>
    <w:rsid w:val="009D55C6"/>
    <w:rsid w:val="00A817D8"/>
    <w:rsid w:val="00AD2266"/>
    <w:rsid w:val="00AD75E8"/>
    <w:rsid w:val="00BD3809"/>
    <w:rsid w:val="00BE4F03"/>
    <w:rsid w:val="00BE5A3F"/>
    <w:rsid w:val="00D22217"/>
    <w:rsid w:val="00E25920"/>
    <w:rsid w:val="00E516BB"/>
    <w:rsid w:val="00F14719"/>
    <w:rsid w:val="00FD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B9F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253F4"/>
  </w:style>
  <w:style w:type="paragraph" w:styleId="a3">
    <w:name w:val="Normal (Web)"/>
    <w:basedOn w:val="a"/>
    <w:uiPriority w:val="99"/>
    <w:unhideWhenUsed/>
    <w:rsid w:val="008253F4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253F4"/>
  </w:style>
  <w:style w:type="numbering" w:customStyle="1" w:styleId="2">
    <w:name w:val="Нет списка2"/>
    <w:next w:val="a2"/>
    <w:uiPriority w:val="99"/>
    <w:semiHidden/>
    <w:unhideWhenUsed/>
    <w:rsid w:val="008253F4"/>
  </w:style>
  <w:style w:type="character" w:styleId="a4">
    <w:name w:val="Hyperlink"/>
    <w:basedOn w:val="a0"/>
    <w:uiPriority w:val="99"/>
    <w:unhideWhenUsed/>
    <w:rsid w:val="008253F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253F4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22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B9F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253F4"/>
  </w:style>
  <w:style w:type="paragraph" w:styleId="a3">
    <w:name w:val="Normal (Web)"/>
    <w:basedOn w:val="a"/>
    <w:uiPriority w:val="99"/>
    <w:unhideWhenUsed/>
    <w:rsid w:val="008253F4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253F4"/>
  </w:style>
  <w:style w:type="numbering" w:customStyle="1" w:styleId="2">
    <w:name w:val="Нет списка2"/>
    <w:next w:val="a2"/>
    <w:uiPriority w:val="99"/>
    <w:semiHidden/>
    <w:unhideWhenUsed/>
    <w:rsid w:val="008253F4"/>
  </w:style>
  <w:style w:type="character" w:styleId="a4">
    <w:name w:val="Hyperlink"/>
    <w:basedOn w:val="a0"/>
    <w:uiPriority w:val="99"/>
    <w:unhideWhenUsed/>
    <w:rsid w:val="008253F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253F4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22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036@eduklgd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adouds36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31473-1564-4061-82AC-5C4AECF8E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3771</Words>
  <Characters>21498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2015-09-23T07:08:00Z</dcterms:created>
  <dcterms:modified xsi:type="dcterms:W3CDTF">2016-08-29T10:39:00Z</dcterms:modified>
</cp:coreProperties>
</file>